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A740" w14:textId="6B8BDEF4" w:rsidR="00DD7DF0" w:rsidRDefault="00DD7DF0" w:rsidP="00DD7D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BECK ISLE MUSEUM</w:t>
      </w:r>
      <w:r w:rsidR="001C3E95">
        <w:rPr>
          <w:rFonts w:ascii="Arial" w:hAnsi="Arial" w:cs="Arial"/>
          <w:b/>
        </w:rPr>
        <w:t xml:space="preserve">       </w:t>
      </w:r>
      <w:r w:rsidR="001C3E9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MANAGER: JOB DESCRIPTION</w:t>
      </w:r>
      <w:r w:rsidR="001C3E95">
        <w:rPr>
          <w:rFonts w:ascii="Arial" w:hAnsi="Arial" w:cs="Arial"/>
          <w:b/>
        </w:rPr>
        <w:tab/>
      </w:r>
      <w:r w:rsidR="001C3E95">
        <w:rPr>
          <w:rFonts w:ascii="Arial" w:hAnsi="Arial" w:cs="Arial"/>
          <w:b/>
        </w:rPr>
        <w:tab/>
      </w:r>
      <w:r w:rsidR="001C4D10" w:rsidRPr="00C93184">
        <w:rPr>
          <w:rFonts w:ascii="Arial" w:hAnsi="Arial" w:cs="Arial"/>
          <w:b/>
        </w:rPr>
        <w:t>January 2019</w:t>
      </w:r>
    </w:p>
    <w:p w14:paraId="79DBEED3" w14:textId="0565FE88" w:rsidR="00DD7DF0" w:rsidRDefault="00DD7DF0" w:rsidP="00DD7DF0">
      <w:pPr>
        <w:pStyle w:val="NoSpacing"/>
        <w:rPr>
          <w:rFonts w:ascii="Arial" w:hAnsi="Arial" w:cs="Arial"/>
          <w:b/>
        </w:rPr>
      </w:pPr>
    </w:p>
    <w:p w14:paraId="34E24DD8" w14:textId="6B923095" w:rsidR="00DD7DF0" w:rsidRDefault="00DD7DF0" w:rsidP="00DD7D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</w:t>
      </w:r>
    </w:p>
    <w:p w14:paraId="625EA7EE" w14:textId="7D3D5D64" w:rsidR="00DD7DF0" w:rsidRDefault="00DD7DF0" w:rsidP="00DD7D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Beck Isle Museum is a </w:t>
      </w:r>
      <w:r w:rsidRPr="001C4D10">
        <w:rPr>
          <w:rFonts w:ascii="Arial" w:hAnsi="Arial" w:cs="Arial"/>
        </w:rPr>
        <w:t xml:space="preserve">small, </w:t>
      </w:r>
      <w:r w:rsidR="006A79AB" w:rsidRPr="001C4D10">
        <w:rPr>
          <w:rFonts w:ascii="Arial" w:hAnsi="Arial" w:cs="Arial"/>
        </w:rPr>
        <w:t xml:space="preserve">self-funded, </w:t>
      </w:r>
      <w:r>
        <w:rPr>
          <w:rFonts w:ascii="Arial" w:hAnsi="Arial" w:cs="Arial"/>
        </w:rPr>
        <w:t xml:space="preserve">volunteer-run accredited </w:t>
      </w:r>
      <w:r w:rsidRPr="001C4D10">
        <w:rPr>
          <w:rFonts w:ascii="Arial" w:hAnsi="Arial" w:cs="Arial"/>
        </w:rPr>
        <w:t>museum</w:t>
      </w:r>
      <w:r w:rsidR="006A79AB" w:rsidRPr="001C4D10">
        <w:rPr>
          <w:rFonts w:ascii="Arial" w:hAnsi="Arial" w:cs="Arial"/>
        </w:rPr>
        <w:t xml:space="preserve"> in the market town of Pickering, North Yorkshire</w:t>
      </w:r>
      <w:r w:rsidRPr="001C4D10">
        <w:rPr>
          <w:rFonts w:ascii="Arial" w:hAnsi="Arial" w:cs="Arial"/>
        </w:rPr>
        <w:t>.  With the</w:t>
      </w:r>
      <w:r w:rsidR="00505260" w:rsidRPr="001C4D10">
        <w:rPr>
          <w:rFonts w:ascii="Arial" w:hAnsi="Arial" w:cs="Arial"/>
        </w:rPr>
        <w:t xml:space="preserve"> guidance and assistance</w:t>
      </w:r>
      <w:r w:rsidRPr="001C4D10">
        <w:rPr>
          <w:rFonts w:ascii="Arial" w:hAnsi="Arial" w:cs="Arial"/>
        </w:rPr>
        <w:t xml:space="preserve"> of the trustees, the Manager will be responsible for the care and curation of the Collection, the care and </w:t>
      </w:r>
      <w:r>
        <w:rPr>
          <w:rFonts w:ascii="Arial" w:hAnsi="Arial" w:cs="Arial"/>
        </w:rPr>
        <w:t>maintenance of the buildings and the day to day management of the Museum.  The Manager will ensure the Museum is open daily during the advertised opening times.</w:t>
      </w:r>
    </w:p>
    <w:p w14:paraId="51333DAB" w14:textId="35D1B971" w:rsidR="00DD7DF0" w:rsidRDefault="00DD7DF0" w:rsidP="00DD7DF0">
      <w:pPr>
        <w:pStyle w:val="NoSpacing"/>
        <w:rPr>
          <w:rFonts w:ascii="Arial" w:hAnsi="Arial" w:cs="Arial"/>
        </w:rPr>
      </w:pPr>
    </w:p>
    <w:p w14:paraId="2516F34A" w14:textId="6B9C1A20" w:rsidR="00DD7DF0" w:rsidRDefault="00DD7DF0" w:rsidP="00DD7D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 work with the trustees to secure the long-</w:t>
      </w:r>
      <w:r w:rsidR="006A79AB">
        <w:rPr>
          <w:rFonts w:ascii="Arial" w:hAnsi="Arial" w:cs="Arial"/>
        </w:rPr>
        <w:t>t</w:t>
      </w:r>
      <w:r>
        <w:rPr>
          <w:rFonts w:ascii="Arial" w:hAnsi="Arial" w:cs="Arial"/>
        </w:rPr>
        <w:t>erm viability of the Museum.</w:t>
      </w:r>
    </w:p>
    <w:p w14:paraId="7C8CF6F8" w14:textId="46EB818D" w:rsidR="00621874" w:rsidRDefault="00621874" w:rsidP="00DD7DF0">
      <w:pPr>
        <w:pStyle w:val="NoSpacing"/>
        <w:rPr>
          <w:rFonts w:ascii="Arial" w:hAnsi="Arial" w:cs="Arial"/>
        </w:rPr>
      </w:pPr>
    </w:p>
    <w:p w14:paraId="53D5E8FF" w14:textId="3398CC3F" w:rsidR="00621874" w:rsidRDefault="00A8640C" w:rsidP="00DD7D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Areas of responsibility are</w:t>
      </w:r>
      <w:r w:rsidR="00621874">
        <w:rPr>
          <w:rFonts w:ascii="Arial" w:hAnsi="Arial" w:cs="Arial"/>
        </w:rPr>
        <w:t>:</w:t>
      </w:r>
    </w:p>
    <w:p w14:paraId="7D509F5B" w14:textId="18FE4FEF" w:rsidR="00115FA6" w:rsidRDefault="00115FA6" w:rsidP="00DD7DF0">
      <w:pPr>
        <w:pStyle w:val="NoSpacing"/>
        <w:rPr>
          <w:rFonts w:ascii="Arial" w:hAnsi="Arial" w:cs="Arial"/>
        </w:rPr>
      </w:pPr>
    </w:p>
    <w:p w14:paraId="6F4D50A0" w14:textId="6C97ABE3" w:rsidR="00115FA6" w:rsidRDefault="00115FA6" w:rsidP="00DD7D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 &amp; Curation of the Collection</w:t>
      </w:r>
    </w:p>
    <w:p w14:paraId="11AA18CE" w14:textId="1BB81F0F" w:rsidR="00115FA6" w:rsidRDefault="00115FA6" w:rsidP="00DD7D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will:</w:t>
      </w:r>
    </w:p>
    <w:p w14:paraId="3D01F09D" w14:textId="6DC1E352" w:rsidR="00115FA6" w:rsidRDefault="00115FA6" w:rsidP="00115F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 the Collection, including working with the Collection Committee to agree on acquisitions and disposals in line with the Collections Policy</w:t>
      </w:r>
    </w:p>
    <w:p w14:paraId="423ABF0B" w14:textId="6BF5EDFC" w:rsidR="00621874" w:rsidRPr="00115FA6" w:rsidRDefault="00621874" w:rsidP="00115F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progress the documentation of items in the Collection on the newly-introduced Modes database</w:t>
      </w:r>
    </w:p>
    <w:p w14:paraId="4DCCAC8A" w14:textId="33BEB808" w:rsidR="00115FA6" w:rsidRDefault="00115FA6" w:rsidP="00115F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 for conservation of items in the Collection</w:t>
      </w:r>
    </w:p>
    <w:p w14:paraId="36A6E0DA" w14:textId="67C82492" w:rsidR="00115FA6" w:rsidRDefault="00115FA6" w:rsidP="00115F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</w:t>
      </w:r>
      <w:r w:rsidR="00621874">
        <w:rPr>
          <w:rFonts w:ascii="Arial" w:hAnsi="Arial" w:cs="Arial"/>
        </w:rPr>
        <w:t>stage</w:t>
      </w:r>
      <w:r>
        <w:rPr>
          <w:rFonts w:ascii="Arial" w:hAnsi="Arial" w:cs="Arial"/>
        </w:rPr>
        <w:t xml:space="preserve"> exhibitions</w:t>
      </w:r>
    </w:p>
    <w:p w14:paraId="042FDA7F" w14:textId="6A534DF6" w:rsidR="00621874" w:rsidRDefault="00621874" w:rsidP="00115F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plan, organise special events including group visits, school visits, talks, etc.</w:t>
      </w:r>
    </w:p>
    <w:p w14:paraId="18E2D42D" w14:textId="0B86502D" w:rsidR="004E6E15" w:rsidRDefault="004E6E15" w:rsidP="00115F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that the Museum operates according to its policies and Accreditation standards are maintained</w:t>
      </w:r>
    </w:p>
    <w:p w14:paraId="751DC269" w14:textId="11B828F0" w:rsidR="00621874" w:rsidRDefault="00621874" w:rsidP="00621874">
      <w:pPr>
        <w:pStyle w:val="NoSpacing"/>
        <w:rPr>
          <w:rFonts w:ascii="Arial" w:hAnsi="Arial" w:cs="Arial"/>
        </w:rPr>
      </w:pPr>
    </w:p>
    <w:p w14:paraId="61073D27" w14:textId="78556455" w:rsidR="00621874" w:rsidRDefault="00621874" w:rsidP="0062187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Volunteers</w:t>
      </w:r>
    </w:p>
    <w:p w14:paraId="7EF708CC" w14:textId="0CD0DF95" w:rsidR="00621874" w:rsidRDefault="00621874" w:rsidP="006218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will:</w:t>
      </w:r>
    </w:p>
    <w:p w14:paraId="441E08CE" w14:textId="0917D0D4" w:rsidR="00621874" w:rsidRDefault="00621874" w:rsidP="006218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recruit, manage and motivate volunteers for all roles throughout the Museum</w:t>
      </w:r>
    </w:p>
    <w:p w14:paraId="12191BE0" w14:textId="71B31321" w:rsidR="00621874" w:rsidRDefault="00621874" w:rsidP="006218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his/her best efforts to ensure effective volunteer presence, allowing the Museum to </w:t>
      </w:r>
      <w:r w:rsidRPr="00621874">
        <w:rPr>
          <w:rFonts w:ascii="Arial" w:hAnsi="Arial" w:cs="Arial"/>
        </w:rPr>
        <w:t>remain open</w:t>
      </w:r>
      <w:r>
        <w:rPr>
          <w:rFonts w:ascii="Arial" w:hAnsi="Arial" w:cs="Arial"/>
        </w:rPr>
        <w:t xml:space="preserve"> and all essential tasks to be performed</w:t>
      </w:r>
    </w:p>
    <w:p w14:paraId="7DF1C914" w14:textId="7716B8EE" w:rsidR="00621874" w:rsidRDefault="00621874" w:rsidP="0062187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arrange, and where appropriate deliver, training to ensure that volunteers perform safely and effectively in their roles</w:t>
      </w:r>
    </w:p>
    <w:p w14:paraId="65BE9B7E" w14:textId="5C6011A8" w:rsidR="00621874" w:rsidRDefault="00621874" w:rsidP="00621874">
      <w:pPr>
        <w:pStyle w:val="NoSpacing"/>
        <w:rPr>
          <w:rFonts w:ascii="Arial" w:hAnsi="Arial" w:cs="Arial"/>
        </w:rPr>
      </w:pPr>
    </w:p>
    <w:p w14:paraId="6C922E8C" w14:textId="1042021F" w:rsidR="00621874" w:rsidRDefault="00621874" w:rsidP="0062187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Buildings</w:t>
      </w:r>
    </w:p>
    <w:p w14:paraId="4F5812E3" w14:textId="60B091B5" w:rsidR="00621874" w:rsidRDefault="00621874" w:rsidP="006218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will:</w:t>
      </w:r>
    </w:p>
    <w:p w14:paraId="70D2BAE5" w14:textId="13A669D7" w:rsidR="00621874" w:rsidRDefault="00621874" w:rsidP="0062187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organise building security and maintenance as necessary</w:t>
      </w:r>
    </w:p>
    <w:p w14:paraId="72370C4F" w14:textId="71D46178" w:rsidR="00621874" w:rsidRPr="00621874" w:rsidRDefault="00621874" w:rsidP="0062187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building and </w:t>
      </w:r>
      <w:r w:rsidR="00A8640C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activities are operated in accordance with the Museum’s Health &amp; Safety policy</w:t>
      </w:r>
    </w:p>
    <w:p w14:paraId="0DFBB4D2" w14:textId="1215834A" w:rsidR="00621874" w:rsidRDefault="00621874" w:rsidP="00621874">
      <w:pPr>
        <w:pStyle w:val="NoSpacing"/>
        <w:rPr>
          <w:rFonts w:ascii="Arial" w:hAnsi="Arial" w:cs="Arial"/>
        </w:rPr>
      </w:pPr>
    </w:p>
    <w:p w14:paraId="5E5A5D50" w14:textId="27EAC73E" w:rsidR="00CD56C5" w:rsidRDefault="00CD56C5" w:rsidP="00621874">
      <w:pPr>
        <w:pStyle w:val="NoSpacing"/>
        <w:rPr>
          <w:rFonts w:ascii="Arial" w:hAnsi="Arial" w:cs="Arial"/>
          <w:b/>
        </w:rPr>
      </w:pPr>
      <w:r w:rsidRPr="00CD56C5">
        <w:rPr>
          <w:rFonts w:ascii="Arial" w:hAnsi="Arial" w:cs="Arial"/>
          <w:b/>
        </w:rPr>
        <w:t>Marketing</w:t>
      </w:r>
    </w:p>
    <w:p w14:paraId="74EA5283" w14:textId="7E780ED9" w:rsidR="00CD56C5" w:rsidRDefault="00CD56C5" w:rsidP="006218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will:</w:t>
      </w:r>
    </w:p>
    <w:p w14:paraId="5EDE9976" w14:textId="609F453E" w:rsidR="00CD56C5" w:rsidRDefault="00CD56C5" w:rsidP="00CD56C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ensure that printed marketing materials are produced according to Museum guidelines, on time and within budget</w:t>
      </w:r>
    </w:p>
    <w:p w14:paraId="593036EF" w14:textId="1E30571A" w:rsidR="00CD56C5" w:rsidRDefault="00CD56C5" w:rsidP="00CD56C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ensure that the Museum’s web page and social media presence is regularly updated</w:t>
      </w:r>
    </w:p>
    <w:p w14:paraId="3F8A3AD1" w14:textId="5070293D" w:rsidR="00CD56C5" w:rsidRDefault="00CD56C5" w:rsidP="00CD56C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produce articles and press releases to gain publicity for the Museum and its events</w:t>
      </w:r>
    </w:p>
    <w:p w14:paraId="79EAD80E" w14:textId="416F9B8E" w:rsidR="00CD56C5" w:rsidRDefault="00CD56C5" w:rsidP="00CD56C5">
      <w:pPr>
        <w:pStyle w:val="NoSpacing"/>
        <w:rPr>
          <w:rFonts w:ascii="Arial" w:hAnsi="Arial" w:cs="Arial"/>
        </w:rPr>
      </w:pPr>
    </w:p>
    <w:p w14:paraId="346EF1E9" w14:textId="09B2AE23" w:rsidR="00CD56C5" w:rsidRDefault="00CD56C5" w:rsidP="00CD56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</w:p>
    <w:p w14:paraId="26CF2D5D" w14:textId="1E923BD4" w:rsidR="00CD56C5" w:rsidRPr="00CD56C5" w:rsidRDefault="00CD56C5" w:rsidP="00CD56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will:</w:t>
      </w:r>
    </w:p>
    <w:p w14:paraId="3DAFCCD6" w14:textId="11599670" w:rsidR="00CD56C5" w:rsidRDefault="00CD56C5" w:rsidP="00CD56C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produce a regular Manager’s report for the trustees and reports on specific issues as necessary</w:t>
      </w:r>
    </w:p>
    <w:p w14:paraId="34ED00C2" w14:textId="4EE40913" w:rsidR="00CD56C5" w:rsidRDefault="00173FFD" w:rsidP="00CD56C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attend and minute trustee meetings (currently monthly)</w:t>
      </w:r>
    </w:p>
    <w:p w14:paraId="1D3CF69F" w14:textId="7DD65133" w:rsidR="00173FFD" w:rsidRDefault="00173FFD" w:rsidP="00CD56C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work with the trustees to ensure that Museum policies are regularly reviewed and implemented</w:t>
      </w:r>
    </w:p>
    <w:p w14:paraId="21F60658" w14:textId="547B4B19" w:rsidR="00173FFD" w:rsidRDefault="00173FFD" w:rsidP="00CD56C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submit Accreditation </w:t>
      </w:r>
      <w:r w:rsidRPr="001C4D10">
        <w:rPr>
          <w:rFonts w:ascii="Arial" w:hAnsi="Arial" w:cs="Arial"/>
        </w:rPr>
        <w:t>documentation (next due in November 2019)</w:t>
      </w:r>
    </w:p>
    <w:p w14:paraId="18FCE81C" w14:textId="39612E79" w:rsidR="004E6E15" w:rsidRDefault="004E6E15" w:rsidP="004E6E15">
      <w:pPr>
        <w:pStyle w:val="NoSpacing"/>
        <w:rPr>
          <w:rFonts w:ascii="Arial" w:hAnsi="Arial" w:cs="Arial"/>
        </w:rPr>
      </w:pPr>
    </w:p>
    <w:p w14:paraId="6040A98D" w14:textId="7C3F73E4" w:rsidR="004E6E15" w:rsidRPr="004E6E15" w:rsidRDefault="004E6E15" w:rsidP="004E6E1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14:paraId="46DF6A61" w14:textId="294DF6E7" w:rsidR="00173FFD" w:rsidRDefault="00173FFD" w:rsidP="00CD56C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together with the Treasurer, ensure that all cash and card transactions are accurately recorded, cash </w:t>
      </w:r>
      <w:proofErr w:type="gramStart"/>
      <w:r>
        <w:rPr>
          <w:rFonts w:ascii="Arial" w:hAnsi="Arial" w:cs="Arial"/>
        </w:rPr>
        <w:t>banked</w:t>
      </w:r>
      <w:proofErr w:type="gramEnd"/>
      <w:r>
        <w:rPr>
          <w:rFonts w:ascii="Arial" w:hAnsi="Arial" w:cs="Arial"/>
        </w:rPr>
        <w:t xml:space="preserve"> and invoices processed</w:t>
      </w:r>
    </w:p>
    <w:p w14:paraId="2F05C62C" w14:textId="44D4A966" w:rsidR="004E6E15" w:rsidRDefault="004E6E15" w:rsidP="00CD56C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operate according to the financial practices and procedures agreed with the trustees, with clear audit trails for all financial transactions</w:t>
      </w:r>
    </w:p>
    <w:p w14:paraId="37AD02AA" w14:textId="034C0296" w:rsidR="004E6E15" w:rsidRDefault="004E6E15" w:rsidP="004E6E15">
      <w:pPr>
        <w:pStyle w:val="NoSpacing"/>
        <w:rPr>
          <w:rFonts w:ascii="Arial" w:hAnsi="Arial" w:cs="Arial"/>
        </w:rPr>
      </w:pPr>
    </w:p>
    <w:p w14:paraId="160BEB45" w14:textId="7C73A751" w:rsidR="004E6E15" w:rsidRDefault="004E6E15" w:rsidP="004E6E1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Fundraising</w:t>
      </w:r>
    </w:p>
    <w:p w14:paraId="7BE6D452" w14:textId="5E5D05F7" w:rsidR="004E6E15" w:rsidRDefault="004E6E15" w:rsidP="004E6E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will:</w:t>
      </w:r>
    </w:p>
    <w:p w14:paraId="31BAC6EC" w14:textId="21CFAE9D" w:rsidR="004E6E15" w:rsidRDefault="004E6E15" w:rsidP="004E6E15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 with the trustees to identify appropriate funding opportunities and submit applications as agreed</w:t>
      </w:r>
    </w:p>
    <w:p w14:paraId="376A89FD" w14:textId="0D3C774B" w:rsidR="004E6E15" w:rsidRDefault="004E6E15" w:rsidP="004E6E15">
      <w:pPr>
        <w:pStyle w:val="NoSpacing"/>
        <w:rPr>
          <w:rFonts w:ascii="Arial" w:hAnsi="Arial" w:cs="Arial"/>
        </w:rPr>
      </w:pPr>
    </w:p>
    <w:p w14:paraId="63B93D8E" w14:textId="61D30C5A" w:rsidR="004E6E15" w:rsidRDefault="00A8640C" w:rsidP="004E6E1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Partnerships</w:t>
      </w:r>
      <w:r w:rsidR="00E131CB">
        <w:rPr>
          <w:rFonts w:ascii="Arial" w:hAnsi="Arial" w:cs="Arial"/>
          <w:b/>
        </w:rPr>
        <w:t xml:space="preserve"> and Outreach</w:t>
      </w:r>
    </w:p>
    <w:p w14:paraId="15728427" w14:textId="10D39463" w:rsidR="00A8640C" w:rsidRDefault="00A8640C" w:rsidP="004E6E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will:</w:t>
      </w:r>
    </w:p>
    <w:p w14:paraId="1FF06186" w14:textId="0E80D28C" w:rsidR="00A8640C" w:rsidRDefault="00A8640C" w:rsidP="00A86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develop mutually beneficial relationships with other heritage and cultural organisations in the area</w:t>
      </w:r>
    </w:p>
    <w:p w14:paraId="7F1A000D" w14:textId="61759564" w:rsidR="00A8640C" w:rsidRDefault="00A8640C" w:rsidP="00A86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develop relationships with local voluntary groups</w:t>
      </w:r>
      <w:r w:rsidR="00E131CB">
        <w:rPr>
          <w:rFonts w:ascii="Arial" w:hAnsi="Arial" w:cs="Arial"/>
        </w:rPr>
        <w:t>, schools, and other community organisations to increase their level of contact with, and use of, the Museum</w:t>
      </w:r>
    </w:p>
    <w:p w14:paraId="76F10ACC" w14:textId="18381C6A" w:rsidR="00E131CB" w:rsidRDefault="00E131CB" w:rsidP="00E131CB">
      <w:pPr>
        <w:pStyle w:val="NoSpacing"/>
        <w:rPr>
          <w:rFonts w:ascii="Arial" w:hAnsi="Arial" w:cs="Arial"/>
        </w:rPr>
      </w:pPr>
    </w:p>
    <w:p w14:paraId="3BA6BBFD" w14:textId="5635FDA4" w:rsidR="00E131CB" w:rsidRDefault="001F16C1" w:rsidP="00E131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Manager may be required to undertake other duties as may be reasonably required to meet the needs of the Museum.</w:t>
      </w:r>
    </w:p>
    <w:p w14:paraId="705062B4" w14:textId="56E78355" w:rsidR="001F16C1" w:rsidRDefault="001F16C1" w:rsidP="00E131CB">
      <w:pPr>
        <w:pStyle w:val="NoSpacing"/>
        <w:rPr>
          <w:rFonts w:ascii="Arial" w:hAnsi="Arial" w:cs="Arial"/>
        </w:rPr>
      </w:pPr>
    </w:p>
    <w:p w14:paraId="0AA63C1C" w14:textId="265CA4B0" w:rsidR="001F16C1" w:rsidRDefault="001F16C1" w:rsidP="00E131CB">
      <w:pPr>
        <w:pStyle w:val="NoSpacing"/>
        <w:rPr>
          <w:rFonts w:ascii="Arial" w:hAnsi="Arial" w:cs="Arial"/>
        </w:rPr>
      </w:pPr>
    </w:p>
    <w:p w14:paraId="4B26B559" w14:textId="23E8D9FB" w:rsidR="001F16C1" w:rsidRDefault="001F16C1" w:rsidP="00E131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Post</w:t>
      </w:r>
    </w:p>
    <w:p w14:paraId="36FF334C" w14:textId="775FBE87" w:rsidR="001F16C1" w:rsidRDefault="001F16C1" w:rsidP="00E131CB">
      <w:pPr>
        <w:pStyle w:val="NoSpacing"/>
        <w:rPr>
          <w:rFonts w:ascii="Arial" w:hAnsi="Arial" w:cs="Arial"/>
          <w:b/>
        </w:rPr>
      </w:pPr>
    </w:p>
    <w:p w14:paraId="2F1D2BAB" w14:textId="70F005CE" w:rsidR="001F16C1" w:rsidRPr="002224E1" w:rsidRDefault="001F16C1" w:rsidP="00E131CB">
      <w:pPr>
        <w:pStyle w:val="NoSpacing"/>
        <w:rPr>
          <w:rFonts w:ascii="Arial" w:hAnsi="Arial" w:cs="Arial"/>
          <w:color w:val="FF0000"/>
        </w:rPr>
      </w:pPr>
      <w:r w:rsidRPr="001C4D10">
        <w:rPr>
          <w:rFonts w:ascii="Arial" w:hAnsi="Arial" w:cs="Arial"/>
        </w:rPr>
        <w:t>This post is full-time</w:t>
      </w:r>
      <w:r w:rsidR="00250544" w:rsidRPr="001C4D10">
        <w:rPr>
          <w:rFonts w:ascii="Arial" w:hAnsi="Arial" w:cs="Arial"/>
        </w:rPr>
        <w:t xml:space="preserve"> and n</w:t>
      </w:r>
      <w:r w:rsidRPr="001C4D10">
        <w:rPr>
          <w:rFonts w:ascii="Arial" w:hAnsi="Arial" w:cs="Arial"/>
        </w:rPr>
        <w:t xml:space="preserve">ormal working </w:t>
      </w:r>
      <w:r w:rsidR="00250544" w:rsidRPr="001C4D10">
        <w:rPr>
          <w:rFonts w:ascii="Arial" w:hAnsi="Arial" w:cs="Arial"/>
        </w:rPr>
        <w:t>hours</w:t>
      </w:r>
      <w:r w:rsidRPr="001C4D10">
        <w:rPr>
          <w:rFonts w:ascii="Arial" w:hAnsi="Arial" w:cs="Arial"/>
        </w:rPr>
        <w:t xml:space="preserve"> will be Monday to Friday</w:t>
      </w:r>
      <w:r w:rsidR="00250544" w:rsidRPr="001C4D10">
        <w:rPr>
          <w:rFonts w:ascii="Arial" w:hAnsi="Arial" w:cs="Arial"/>
        </w:rPr>
        <w:t>, 9 a.m. to 5 p.m. with a 30-minute lunch break.  T</w:t>
      </w:r>
      <w:r w:rsidRPr="001C4D10">
        <w:rPr>
          <w:rFonts w:ascii="Arial" w:hAnsi="Arial" w:cs="Arial"/>
        </w:rPr>
        <w:t xml:space="preserve">he post requires </w:t>
      </w:r>
      <w:r>
        <w:rPr>
          <w:rFonts w:ascii="Arial" w:hAnsi="Arial" w:cs="Arial"/>
        </w:rPr>
        <w:t xml:space="preserve">flexibility to cover special events which may </w:t>
      </w:r>
      <w:r w:rsidRPr="001C4D10">
        <w:rPr>
          <w:rFonts w:ascii="Arial" w:hAnsi="Arial" w:cs="Arial"/>
        </w:rPr>
        <w:t>be held at weekends</w:t>
      </w:r>
      <w:r w:rsidR="000D35C4" w:rsidRPr="001C4D10">
        <w:rPr>
          <w:rFonts w:ascii="Arial" w:hAnsi="Arial" w:cs="Arial"/>
        </w:rPr>
        <w:t>, Bank Holidays</w:t>
      </w:r>
      <w:r w:rsidRPr="001C4D10">
        <w:rPr>
          <w:rFonts w:ascii="Arial" w:hAnsi="Arial" w:cs="Arial"/>
        </w:rPr>
        <w:t xml:space="preserve"> or during the evening.  Time off in lieu will be given.</w:t>
      </w:r>
      <w:r w:rsidR="002224E1" w:rsidRPr="001C4D10">
        <w:rPr>
          <w:rFonts w:ascii="Arial" w:hAnsi="Arial" w:cs="Arial"/>
        </w:rPr>
        <w:t xml:space="preserve">  Direct support on day to day issues will be given by the Chairman</w:t>
      </w:r>
      <w:r w:rsidR="002224E1">
        <w:rPr>
          <w:rFonts w:ascii="Arial" w:hAnsi="Arial" w:cs="Arial"/>
          <w:color w:val="FF0000"/>
        </w:rPr>
        <w:t xml:space="preserve">. </w:t>
      </w:r>
    </w:p>
    <w:p w14:paraId="69E3E3C4" w14:textId="66A5B31D" w:rsidR="001F16C1" w:rsidRDefault="001F16C1" w:rsidP="00E131CB">
      <w:pPr>
        <w:pStyle w:val="NoSpacing"/>
        <w:rPr>
          <w:rFonts w:ascii="Arial" w:hAnsi="Arial" w:cs="Arial"/>
        </w:rPr>
      </w:pPr>
    </w:p>
    <w:p w14:paraId="7DD5425D" w14:textId="06B8BA8B" w:rsidR="001F16C1" w:rsidRPr="001C4D10" w:rsidRDefault="001F16C1" w:rsidP="00E131CB">
      <w:pPr>
        <w:pStyle w:val="NoSpacing"/>
        <w:rPr>
          <w:rFonts w:ascii="Arial" w:hAnsi="Arial" w:cs="Arial"/>
        </w:rPr>
      </w:pPr>
      <w:r w:rsidRPr="001F16C1">
        <w:rPr>
          <w:rFonts w:ascii="Arial" w:hAnsi="Arial" w:cs="Arial"/>
          <w:b/>
        </w:rPr>
        <w:t>Salary</w:t>
      </w:r>
      <w:r>
        <w:rPr>
          <w:rFonts w:ascii="Arial" w:hAnsi="Arial" w:cs="Arial"/>
        </w:rPr>
        <w:t>: to be agreed in a band between £20,000 - £22,500 p.</w:t>
      </w:r>
      <w:r w:rsidRPr="001C4D10">
        <w:rPr>
          <w:rFonts w:ascii="Arial" w:hAnsi="Arial" w:cs="Arial"/>
        </w:rPr>
        <w:t>a.</w:t>
      </w:r>
      <w:r w:rsidR="006A79AB" w:rsidRPr="001C4D10">
        <w:rPr>
          <w:rFonts w:ascii="Arial" w:hAnsi="Arial" w:cs="Arial"/>
        </w:rPr>
        <w:t>, depending on experience.</w:t>
      </w:r>
      <w:r w:rsidR="000D35C4" w:rsidRPr="001C4D10">
        <w:rPr>
          <w:rFonts w:ascii="Arial" w:hAnsi="Arial" w:cs="Arial"/>
        </w:rPr>
        <w:t xml:space="preserve">  Salary will be reviewed annually.</w:t>
      </w:r>
    </w:p>
    <w:p w14:paraId="18806B9D" w14:textId="60E29ED0" w:rsidR="001F16C1" w:rsidRPr="001C4D10" w:rsidRDefault="001F16C1" w:rsidP="00E131CB">
      <w:pPr>
        <w:pStyle w:val="NoSpacing"/>
        <w:rPr>
          <w:rFonts w:ascii="Arial" w:hAnsi="Arial" w:cs="Arial"/>
        </w:rPr>
      </w:pPr>
      <w:r w:rsidRPr="001C4D10">
        <w:rPr>
          <w:rFonts w:ascii="Arial" w:hAnsi="Arial" w:cs="Arial"/>
          <w:b/>
        </w:rPr>
        <w:t>Pension</w:t>
      </w:r>
      <w:r w:rsidRPr="001C4D10">
        <w:rPr>
          <w:rFonts w:ascii="Arial" w:hAnsi="Arial" w:cs="Arial"/>
        </w:rPr>
        <w:t xml:space="preserve">: </w:t>
      </w:r>
      <w:proofErr w:type="gramStart"/>
      <w:r w:rsidRPr="001C4D10">
        <w:rPr>
          <w:rFonts w:ascii="Arial" w:hAnsi="Arial" w:cs="Arial"/>
        </w:rPr>
        <w:t>the</w:t>
      </w:r>
      <w:proofErr w:type="gramEnd"/>
      <w:r w:rsidRPr="001C4D10">
        <w:rPr>
          <w:rFonts w:ascii="Arial" w:hAnsi="Arial" w:cs="Arial"/>
        </w:rPr>
        <w:t xml:space="preserve"> Museum will contribute to a stakeholder pension</w:t>
      </w:r>
      <w:r w:rsidR="006A79AB" w:rsidRPr="001C4D10">
        <w:rPr>
          <w:rFonts w:ascii="Arial" w:hAnsi="Arial" w:cs="Arial"/>
        </w:rPr>
        <w:t>.</w:t>
      </w:r>
    </w:p>
    <w:p w14:paraId="13ED3559" w14:textId="3403F133" w:rsidR="001F16C1" w:rsidRDefault="001F16C1" w:rsidP="00E131CB">
      <w:pPr>
        <w:pStyle w:val="NoSpacing"/>
        <w:rPr>
          <w:rFonts w:ascii="Arial" w:hAnsi="Arial" w:cs="Arial"/>
        </w:rPr>
      </w:pPr>
      <w:r w:rsidRPr="001F16C1">
        <w:rPr>
          <w:rFonts w:ascii="Arial" w:hAnsi="Arial" w:cs="Arial"/>
          <w:b/>
        </w:rPr>
        <w:t>Holiday</w:t>
      </w:r>
      <w:r>
        <w:rPr>
          <w:rFonts w:ascii="Arial" w:hAnsi="Arial" w:cs="Arial"/>
        </w:rPr>
        <w:t xml:space="preserve">: </w:t>
      </w:r>
      <w:r w:rsidR="000D35C4">
        <w:rPr>
          <w:rFonts w:ascii="Arial" w:hAnsi="Arial" w:cs="Arial"/>
        </w:rPr>
        <w:t>20 working days holiday plus 8 Bank Holidays (or time in lieu</w:t>
      </w:r>
      <w:r w:rsidR="000D35C4" w:rsidRPr="00C93184">
        <w:rPr>
          <w:rFonts w:ascii="Arial" w:hAnsi="Arial" w:cs="Arial"/>
        </w:rPr>
        <w:t xml:space="preserve">).  </w:t>
      </w:r>
      <w:r w:rsidR="001C4D10" w:rsidRPr="00C93184">
        <w:rPr>
          <w:rFonts w:ascii="Arial" w:hAnsi="Arial" w:cs="Arial"/>
        </w:rPr>
        <w:t>Three additional days</w:t>
      </w:r>
      <w:r w:rsidR="000D35C4" w:rsidRPr="00C93184">
        <w:rPr>
          <w:rFonts w:ascii="Arial" w:hAnsi="Arial" w:cs="Arial"/>
        </w:rPr>
        <w:t xml:space="preserve"> leave will be </w:t>
      </w:r>
      <w:r w:rsidR="001C4D10" w:rsidRPr="00C93184">
        <w:rPr>
          <w:rFonts w:ascii="Arial" w:hAnsi="Arial" w:cs="Arial"/>
        </w:rPr>
        <w:t>given</w:t>
      </w:r>
      <w:r w:rsidR="000D35C4" w:rsidRPr="00C93184">
        <w:rPr>
          <w:rFonts w:ascii="Arial" w:hAnsi="Arial" w:cs="Arial"/>
        </w:rPr>
        <w:t xml:space="preserve"> between Christmas and New Year when the Mu</w:t>
      </w:r>
      <w:r w:rsidR="000D35C4">
        <w:rPr>
          <w:rFonts w:ascii="Arial" w:hAnsi="Arial" w:cs="Arial"/>
        </w:rPr>
        <w:t>seum is closed.</w:t>
      </w:r>
    </w:p>
    <w:p w14:paraId="0C0DE59A" w14:textId="0C2DF25B" w:rsidR="000D35C4" w:rsidRDefault="000D35C4" w:rsidP="00E131CB">
      <w:pPr>
        <w:pStyle w:val="NoSpacing"/>
        <w:rPr>
          <w:rFonts w:ascii="Arial" w:hAnsi="Arial" w:cs="Arial"/>
        </w:rPr>
      </w:pPr>
    </w:p>
    <w:p w14:paraId="59B74361" w14:textId="1AFCDA5D" w:rsidR="000D35C4" w:rsidRDefault="000D35C4" w:rsidP="00E131CB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successful applicant will serve a three-month probationary period</w:t>
      </w:r>
      <w:r w:rsidR="001A21CE">
        <w:rPr>
          <w:rFonts w:ascii="Arial" w:hAnsi="Arial" w:cs="Arial"/>
        </w:rPr>
        <w:t>.</w:t>
      </w:r>
    </w:p>
    <w:p w14:paraId="5E4D8C39" w14:textId="2B4F790B" w:rsidR="001C3E95" w:rsidRDefault="001C3E95" w:rsidP="00E131CB">
      <w:pPr>
        <w:pStyle w:val="NoSpacing"/>
        <w:rPr>
          <w:rFonts w:ascii="Arial" w:hAnsi="Arial" w:cs="Arial"/>
          <w:color w:val="FF0000"/>
        </w:rPr>
      </w:pPr>
    </w:p>
    <w:p w14:paraId="22E36DB8" w14:textId="09F4F3B4" w:rsidR="00834830" w:rsidRDefault="00834830" w:rsidP="00E131CB">
      <w:pPr>
        <w:pStyle w:val="NoSpacing"/>
        <w:rPr>
          <w:rFonts w:ascii="Arial" w:hAnsi="Arial" w:cs="Arial"/>
          <w:color w:val="FF0000"/>
        </w:rPr>
      </w:pPr>
    </w:p>
    <w:p w14:paraId="1535FB4A" w14:textId="4263F20A" w:rsidR="00834830" w:rsidRDefault="00834830" w:rsidP="00E131CB">
      <w:pPr>
        <w:pStyle w:val="NoSpacing"/>
        <w:rPr>
          <w:rFonts w:ascii="Arial" w:hAnsi="Arial" w:cs="Arial"/>
          <w:b/>
        </w:rPr>
      </w:pPr>
      <w:r w:rsidRPr="009315DF">
        <w:rPr>
          <w:rFonts w:ascii="Arial" w:hAnsi="Arial" w:cs="Arial"/>
          <w:b/>
        </w:rPr>
        <w:t>To apply</w:t>
      </w:r>
    </w:p>
    <w:p w14:paraId="0F4944D3" w14:textId="08E2084E" w:rsidR="009315DF" w:rsidRDefault="009315DF" w:rsidP="00E131CB">
      <w:pPr>
        <w:pStyle w:val="NoSpacing"/>
        <w:rPr>
          <w:rFonts w:ascii="Arial" w:hAnsi="Arial" w:cs="Arial"/>
          <w:b/>
        </w:rPr>
      </w:pPr>
    </w:p>
    <w:p w14:paraId="62654DE8" w14:textId="53E1C191" w:rsidR="009315DF" w:rsidRPr="007A30AC" w:rsidRDefault="009315DF" w:rsidP="00E131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apply for this post, please complete the accompanying application form and return </w:t>
      </w:r>
      <w:r w:rsidRPr="00C93184">
        <w:rPr>
          <w:rFonts w:ascii="Arial" w:hAnsi="Arial" w:cs="Arial"/>
        </w:rPr>
        <w:t xml:space="preserve">this by post to </w:t>
      </w:r>
      <w:r>
        <w:rPr>
          <w:rFonts w:ascii="Arial" w:hAnsi="Arial" w:cs="Arial"/>
        </w:rPr>
        <w:t xml:space="preserve">the Museum, marked for the </w:t>
      </w:r>
      <w:r w:rsidRPr="007A30AC">
        <w:rPr>
          <w:rFonts w:ascii="Arial" w:hAnsi="Arial" w:cs="Arial"/>
        </w:rPr>
        <w:t xml:space="preserve">attention of </w:t>
      </w:r>
      <w:proofErr w:type="spellStart"/>
      <w:r w:rsidR="00C93184" w:rsidRPr="007A30AC">
        <w:rPr>
          <w:rFonts w:ascii="Arial" w:hAnsi="Arial" w:cs="Arial"/>
        </w:rPr>
        <w:t>Dr.</w:t>
      </w:r>
      <w:proofErr w:type="spellEnd"/>
      <w:r w:rsidR="00C93184" w:rsidRPr="007A30AC">
        <w:rPr>
          <w:rFonts w:ascii="Arial" w:hAnsi="Arial" w:cs="Arial"/>
        </w:rPr>
        <w:t xml:space="preserve"> </w:t>
      </w:r>
      <w:r w:rsidRPr="007A30AC">
        <w:rPr>
          <w:rFonts w:ascii="Arial" w:hAnsi="Arial" w:cs="Arial"/>
        </w:rPr>
        <w:t xml:space="preserve">Mike Pitt, Chair of the Trustees, by 12 noon on </w:t>
      </w:r>
      <w:r w:rsidR="001C4D10" w:rsidRPr="007A30AC">
        <w:rPr>
          <w:rFonts w:ascii="Arial" w:hAnsi="Arial" w:cs="Arial"/>
        </w:rPr>
        <w:t>Friday</w:t>
      </w:r>
      <w:r w:rsidRPr="007A30AC">
        <w:rPr>
          <w:rFonts w:ascii="Arial" w:hAnsi="Arial" w:cs="Arial"/>
        </w:rPr>
        <w:t xml:space="preserve">, 1 </w:t>
      </w:r>
      <w:r w:rsidR="00DA4FAF" w:rsidRPr="007A30AC">
        <w:rPr>
          <w:rFonts w:ascii="Arial" w:hAnsi="Arial" w:cs="Arial"/>
        </w:rPr>
        <w:t>February</w:t>
      </w:r>
      <w:r w:rsidRPr="007A30AC">
        <w:rPr>
          <w:rFonts w:ascii="Arial" w:hAnsi="Arial" w:cs="Arial"/>
        </w:rPr>
        <w:t xml:space="preserve"> 2019.  </w:t>
      </w:r>
      <w:r w:rsidR="00C93184" w:rsidRPr="007A30AC">
        <w:rPr>
          <w:rFonts w:ascii="Arial" w:hAnsi="Arial" w:cs="Arial"/>
        </w:rPr>
        <w:t>Please note that</w:t>
      </w:r>
      <w:r w:rsidRPr="007A30AC">
        <w:rPr>
          <w:rFonts w:ascii="Arial" w:hAnsi="Arial" w:cs="Arial"/>
        </w:rPr>
        <w:t xml:space="preserve"> </w:t>
      </w:r>
      <w:r w:rsidR="00C93184" w:rsidRPr="007A30AC">
        <w:rPr>
          <w:rFonts w:ascii="Arial" w:hAnsi="Arial" w:cs="Arial"/>
        </w:rPr>
        <w:t xml:space="preserve">we </w:t>
      </w:r>
      <w:r w:rsidRPr="007A30AC">
        <w:rPr>
          <w:rFonts w:ascii="Arial" w:hAnsi="Arial" w:cs="Arial"/>
        </w:rPr>
        <w:t>cannot accept applications by email.</w:t>
      </w:r>
    </w:p>
    <w:p w14:paraId="5E62A801" w14:textId="4E46D426" w:rsidR="001C3E95" w:rsidRPr="007A30AC" w:rsidRDefault="001C3E95" w:rsidP="00E131CB">
      <w:pPr>
        <w:pStyle w:val="NoSpacing"/>
        <w:rPr>
          <w:rFonts w:ascii="Arial" w:hAnsi="Arial" w:cs="Arial"/>
        </w:rPr>
      </w:pPr>
    </w:p>
    <w:p w14:paraId="0E459F88" w14:textId="715ECAC7" w:rsidR="009315DF" w:rsidRPr="007A30AC" w:rsidRDefault="009315DF" w:rsidP="00E131CB">
      <w:pPr>
        <w:pStyle w:val="NoSpacing"/>
        <w:rPr>
          <w:rFonts w:ascii="Arial" w:hAnsi="Arial" w:cs="Arial"/>
        </w:rPr>
      </w:pPr>
      <w:r w:rsidRPr="007A30AC">
        <w:rPr>
          <w:rFonts w:ascii="Arial" w:hAnsi="Arial" w:cs="Arial"/>
        </w:rPr>
        <w:t>You may add your CV if you feel that this will support your application, but we cannot accept stand-alone CVs.</w:t>
      </w:r>
      <w:r w:rsidR="00C93184" w:rsidRPr="007A30AC">
        <w:rPr>
          <w:rFonts w:ascii="Arial" w:hAnsi="Arial" w:cs="Arial"/>
        </w:rPr>
        <w:t xml:space="preserve">  All applications must be made on the Beck Isle Museum application form</w:t>
      </w:r>
      <w:r w:rsidR="007A30AC">
        <w:rPr>
          <w:rFonts w:ascii="Arial" w:hAnsi="Arial" w:cs="Arial"/>
        </w:rPr>
        <w:t xml:space="preserve"> which can be downloaded from our web site </w:t>
      </w:r>
      <w:hyperlink r:id="rId5" w:history="1">
        <w:r w:rsidR="007A30AC" w:rsidRPr="00273847">
          <w:rPr>
            <w:rStyle w:val="Hyperlink"/>
            <w:rFonts w:ascii="Arial" w:hAnsi="Arial" w:cs="Arial"/>
          </w:rPr>
          <w:t>www.beckislemuseum.org.uk</w:t>
        </w:r>
      </w:hyperlink>
      <w:r w:rsidR="007A30AC">
        <w:rPr>
          <w:rFonts w:ascii="Arial" w:hAnsi="Arial" w:cs="Arial"/>
        </w:rPr>
        <w:t xml:space="preserve"> </w:t>
      </w:r>
      <w:bookmarkStart w:id="0" w:name="_GoBack"/>
      <w:bookmarkEnd w:id="0"/>
    </w:p>
    <w:p w14:paraId="204B7E96" w14:textId="77777777" w:rsidR="009315DF" w:rsidRPr="007A30AC" w:rsidRDefault="009315DF" w:rsidP="00E131CB">
      <w:pPr>
        <w:pStyle w:val="NoSpacing"/>
        <w:rPr>
          <w:rFonts w:ascii="Arial" w:hAnsi="Arial" w:cs="Arial"/>
          <w:b/>
        </w:rPr>
      </w:pPr>
    </w:p>
    <w:p w14:paraId="4D12334D" w14:textId="174B2E7D" w:rsidR="009315DF" w:rsidRPr="009315DF" w:rsidRDefault="009315DF" w:rsidP="00E131CB">
      <w:pPr>
        <w:pStyle w:val="NoSpacing"/>
        <w:rPr>
          <w:rFonts w:ascii="Arial" w:hAnsi="Arial" w:cs="Arial"/>
        </w:rPr>
      </w:pPr>
      <w:r w:rsidRPr="009315DF">
        <w:rPr>
          <w:rFonts w:ascii="Arial" w:hAnsi="Arial" w:cs="Arial"/>
        </w:rPr>
        <w:t>A brief Person Specification can be found on the following page.</w:t>
      </w:r>
    </w:p>
    <w:p w14:paraId="6BD22ED2" w14:textId="795B19A8" w:rsidR="009315DF" w:rsidRDefault="009315DF" w:rsidP="00E131CB">
      <w:pPr>
        <w:pStyle w:val="NoSpacing"/>
        <w:rPr>
          <w:rFonts w:ascii="Arial" w:hAnsi="Arial" w:cs="Arial"/>
          <w:b/>
        </w:rPr>
      </w:pPr>
    </w:p>
    <w:p w14:paraId="36F44D79" w14:textId="77777777" w:rsidR="009315DF" w:rsidRDefault="009315DF" w:rsidP="00E131CB">
      <w:pPr>
        <w:pStyle w:val="NoSpacing"/>
        <w:rPr>
          <w:rFonts w:ascii="Arial" w:hAnsi="Arial" w:cs="Arial"/>
          <w:b/>
        </w:rPr>
      </w:pPr>
    </w:p>
    <w:p w14:paraId="14E9B9DD" w14:textId="77777777" w:rsidR="009315DF" w:rsidRDefault="009315DF" w:rsidP="00E131CB">
      <w:pPr>
        <w:pStyle w:val="NoSpacing"/>
        <w:rPr>
          <w:rFonts w:ascii="Arial" w:hAnsi="Arial" w:cs="Arial"/>
          <w:b/>
        </w:rPr>
      </w:pPr>
    </w:p>
    <w:p w14:paraId="4798DC43" w14:textId="77777777" w:rsidR="009315DF" w:rsidRDefault="009315DF" w:rsidP="00E131CB">
      <w:pPr>
        <w:pStyle w:val="NoSpacing"/>
        <w:rPr>
          <w:rFonts w:ascii="Arial" w:hAnsi="Arial" w:cs="Arial"/>
          <w:b/>
        </w:rPr>
      </w:pPr>
    </w:p>
    <w:p w14:paraId="279BD56F" w14:textId="1C824A11" w:rsidR="001C3E95" w:rsidRDefault="001C3E95" w:rsidP="00E131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  <w:r w:rsidR="009315DF">
        <w:rPr>
          <w:rFonts w:ascii="Arial" w:hAnsi="Arial" w:cs="Arial"/>
          <w:b/>
        </w:rPr>
        <w:t>: MANAGER, BECK ISLE MUSEUM</w:t>
      </w:r>
    </w:p>
    <w:p w14:paraId="4D601D88" w14:textId="77777777" w:rsidR="009315DF" w:rsidRDefault="009315DF" w:rsidP="00E131CB">
      <w:pPr>
        <w:pStyle w:val="NoSpacing"/>
        <w:rPr>
          <w:rFonts w:ascii="Arial" w:hAnsi="Arial" w:cs="Arial"/>
          <w:b/>
        </w:rPr>
      </w:pPr>
    </w:p>
    <w:p w14:paraId="50EF9E26" w14:textId="1392EE5A" w:rsidR="001C3E95" w:rsidRDefault="001C3E95" w:rsidP="00E131CB">
      <w:pPr>
        <w:pStyle w:val="NoSpacing"/>
        <w:rPr>
          <w:rFonts w:ascii="Arial" w:hAnsi="Arial" w:cs="Arial"/>
          <w:b/>
        </w:rPr>
      </w:pPr>
    </w:p>
    <w:p w14:paraId="2A006116" w14:textId="77777777" w:rsidR="00AB3F23" w:rsidRDefault="00AB3F23" w:rsidP="00AB3F23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 Specification</w:t>
      </w:r>
    </w:p>
    <w:p w14:paraId="653C31D6" w14:textId="14F9931A" w:rsidR="002A5F5D" w:rsidRDefault="002A5F5D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Self-motivated, with ability to work on own initiative</w:t>
      </w:r>
    </w:p>
    <w:p w14:paraId="12605907" w14:textId="37B992A9" w:rsidR="00AB3F23" w:rsidRDefault="00AB3F23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Enthusiasm, realism and honesty</w:t>
      </w:r>
    </w:p>
    <w:p w14:paraId="3734ECAB" w14:textId="77777777" w:rsidR="00AB3F23" w:rsidRDefault="00AB3F23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Integrity and credibility</w:t>
      </w:r>
    </w:p>
    <w:p w14:paraId="154415D9" w14:textId="5F849D50" w:rsidR="00AB3F23" w:rsidRDefault="00AB3F23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Excellent communication skills</w:t>
      </w:r>
    </w:p>
    <w:p w14:paraId="39CE9A5D" w14:textId="7A5B1D46" w:rsidR="00AB3F23" w:rsidRDefault="009315DF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p</w:t>
      </w:r>
      <w:r w:rsidR="00AB3F23">
        <w:rPr>
          <w:rFonts w:ascii="Arial" w:hAnsi="Arial" w:cs="Arial"/>
          <w:sz w:val="22"/>
        </w:rPr>
        <w:t>eople</w:t>
      </w:r>
      <w:r>
        <w:rPr>
          <w:rFonts w:ascii="Arial" w:hAnsi="Arial" w:cs="Arial"/>
          <w:sz w:val="22"/>
        </w:rPr>
        <w:t xml:space="preserve"> management skills</w:t>
      </w:r>
    </w:p>
    <w:p w14:paraId="4FDEF822" w14:textId="77777777" w:rsidR="00AB3F23" w:rsidRDefault="00AB3F23" w:rsidP="00AB3F23">
      <w:pPr>
        <w:jc w:val="both"/>
        <w:rPr>
          <w:rFonts w:ascii="Arial" w:hAnsi="Arial" w:cs="Arial"/>
          <w:noProof/>
          <w:sz w:val="20"/>
          <w:lang w:val="en-US" w:eastAsia="en-US"/>
        </w:rPr>
      </w:pPr>
    </w:p>
    <w:p w14:paraId="2453FEEE" w14:textId="4642B6EA" w:rsidR="00AB3F23" w:rsidRPr="00AB3F23" w:rsidRDefault="00AB3F23" w:rsidP="00AB3F23">
      <w:pPr>
        <w:jc w:val="both"/>
        <w:rPr>
          <w:rFonts w:ascii="Arial" w:hAnsi="Arial" w:cs="Arial"/>
          <w:sz w:val="22"/>
        </w:rPr>
      </w:pPr>
      <w:r w:rsidRPr="00AB3F23">
        <w:rPr>
          <w:rFonts w:ascii="Arial" w:hAnsi="Arial" w:cs="Arial"/>
          <w:b/>
          <w:sz w:val="22"/>
        </w:rPr>
        <w:t>Essential Experience</w:t>
      </w:r>
      <w:r>
        <w:rPr>
          <w:rFonts w:ascii="Arial" w:hAnsi="Arial" w:cs="Arial"/>
          <w:b/>
          <w:sz w:val="22"/>
        </w:rPr>
        <w:t xml:space="preserve"> and Knowledge</w:t>
      </w:r>
    </w:p>
    <w:p w14:paraId="507EAD29" w14:textId="61EA6D02" w:rsidR="002A5F5D" w:rsidRDefault="002A5F5D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Degree in relevant subject area</w:t>
      </w:r>
    </w:p>
    <w:p w14:paraId="4567BBD7" w14:textId="458D1580" w:rsidR="00AB3F23" w:rsidRDefault="00AB3F23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Experience of working in the heritage sector, preferably in a museum</w:t>
      </w:r>
    </w:p>
    <w:p w14:paraId="420A676F" w14:textId="72469E7B" w:rsidR="00AB3F23" w:rsidRDefault="002A5F5D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Experience of managing / working with volunteers</w:t>
      </w:r>
    </w:p>
    <w:p w14:paraId="242EDFF9" w14:textId="084CF0E9" w:rsidR="00AB3F23" w:rsidRDefault="00DD0143" w:rsidP="00AB3F2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IT skills, including Word, Excel, image manipulation software</w:t>
      </w:r>
      <w:r w:rsidR="009315DF">
        <w:rPr>
          <w:rFonts w:ascii="Arial" w:hAnsi="Arial" w:cs="Arial"/>
          <w:sz w:val="22"/>
        </w:rPr>
        <w:t xml:space="preserve"> and web site CMS</w:t>
      </w:r>
    </w:p>
    <w:p w14:paraId="4F405959" w14:textId="77777777" w:rsidR="00AB3F23" w:rsidRDefault="00AB3F23" w:rsidP="00AB3F23">
      <w:pPr>
        <w:rPr>
          <w:rFonts w:ascii="Arial" w:hAnsi="Arial" w:cs="Arial"/>
          <w:b/>
          <w:sz w:val="22"/>
        </w:rPr>
      </w:pPr>
    </w:p>
    <w:p w14:paraId="72B07BF4" w14:textId="631188E4" w:rsidR="00AB3F23" w:rsidRDefault="00AB3F23" w:rsidP="00AB3F23">
      <w:p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Desirable Experience</w:t>
      </w:r>
      <w:r w:rsidR="002A5F5D">
        <w:rPr>
          <w:rFonts w:ascii="Arial" w:hAnsi="Arial" w:cs="Arial"/>
          <w:b/>
          <w:sz w:val="22"/>
        </w:rPr>
        <w:t xml:space="preserve"> and Knowledge</w:t>
      </w:r>
    </w:p>
    <w:p w14:paraId="2D433F3D" w14:textId="14D99454" w:rsidR="002A5F5D" w:rsidRDefault="002A5F5D" w:rsidP="00AB3F23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Post-graduate qualification in Museum Studies</w:t>
      </w:r>
    </w:p>
    <w:p w14:paraId="77902A8F" w14:textId="1A3ACA79" w:rsidR="00AB3F23" w:rsidRDefault="00DD0143" w:rsidP="00AB3F23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Experience of using the Modes database</w:t>
      </w:r>
    </w:p>
    <w:p w14:paraId="5C764C1D" w14:textId="78E1F085" w:rsidR="002A5F5D" w:rsidRPr="00DA4FAF" w:rsidRDefault="008D5FEC" w:rsidP="00AB3F23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DA4FAF">
        <w:rPr>
          <w:rFonts w:ascii="Arial" w:hAnsi="Arial" w:cs="Arial"/>
          <w:sz w:val="22"/>
        </w:rPr>
        <w:t>Knowledge of voluntary sector governance and practice</w:t>
      </w:r>
    </w:p>
    <w:p w14:paraId="0ED509FE" w14:textId="1ED8E78C" w:rsidR="00C54449" w:rsidRPr="00DA4FAF" w:rsidRDefault="00C54449" w:rsidP="00AB3F23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DA4FAF">
        <w:rPr>
          <w:rFonts w:ascii="Arial" w:hAnsi="Arial" w:cs="Arial"/>
          <w:sz w:val="22"/>
        </w:rPr>
        <w:t>Current first aid qualification (training will be provided if needed when in post)</w:t>
      </w:r>
    </w:p>
    <w:p w14:paraId="2C349D4C" w14:textId="287BFD85" w:rsidR="002A5F5D" w:rsidRDefault="002A5F5D" w:rsidP="00AB3F23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Driving licence and access to a car</w:t>
      </w:r>
    </w:p>
    <w:p w14:paraId="06CE9E4F" w14:textId="77777777" w:rsidR="001C3E95" w:rsidRPr="001C3E95" w:rsidRDefault="001C3E95" w:rsidP="00E131CB">
      <w:pPr>
        <w:pStyle w:val="NoSpacing"/>
        <w:rPr>
          <w:rFonts w:ascii="Arial" w:hAnsi="Arial" w:cs="Arial"/>
          <w:b/>
        </w:rPr>
      </w:pPr>
    </w:p>
    <w:sectPr w:rsidR="001C3E95" w:rsidRPr="001C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45D"/>
    <w:multiLevelType w:val="hybridMultilevel"/>
    <w:tmpl w:val="90CC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1DEF"/>
    <w:multiLevelType w:val="hybridMultilevel"/>
    <w:tmpl w:val="442A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03B5"/>
    <w:multiLevelType w:val="hybridMultilevel"/>
    <w:tmpl w:val="D428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3F86"/>
    <w:multiLevelType w:val="hybridMultilevel"/>
    <w:tmpl w:val="61F6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9127A"/>
    <w:multiLevelType w:val="hybridMultilevel"/>
    <w:tmpl w:val="40AC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D89"/>
    <w:multiLevelType w:val="hybridMultilevel"/>
    <w:tmpl w:val="A65EDB94"/>
    <w:lvl w:ilvl="0" w:tplc="DB108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A234A"/>
    <w:multiLevelType w:val="hybridMultilevel"/>
    <w:tmpl w:val="FC1E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F0"/>
    <w:rsid w:val="000D35C4"/>
    <w:rsid w:val="00115FA6"/>
    <w:rsid w:val="00173FFD"/>
    <w:rsid w:val="001A21CE"/>
    <w:rsid w:val="001C3E95"/>
    <w:rsid w:val="001C4D10"/>
    <w:rsid w:val="001F16C1"/>
    <w:rsid w:val="002224E1"/>
    <w:rsid w:val="00250544"/>
    <w:rsid w:val="002A5F5D"/>
    <w:rsid w:val="002A6DF8"/>
    <w:rsid w:val="004E6E15"/>
    <w:rsid w:val="00505260"/>
    <w:rsid w:val="00621874"/>
    <w:rsid w:val="006A79AB"/>
    <w:rsid w:val="006D6AFE"/>
    <w:rsid w:val="007A30AC"/>
    <w:rsid w:val="00831E60"/>
    <w:rsid w:val="00834830"/>
    <w:rsid w:val="008D5FEC"/>
    <w:rsid w:val="009315DF"/>
    <w:rsid w:val="00A8640C"/>
    <w:rsid w:val="00AB3F23"/>
    <w:rsid w:val="00C54449"/>
    <w:rsid w:val="00C93184"/>
    <w:rsid w:val="00CD56C5"/>
    <w:rsid w:val="00DA4FAF"/>
    <w:rsid w:val="00DD0143"/>
    <w:rsid w:val="00DD7DF0"/>
    <w:rsid w:val="00E131CB"/>
    <w:rsid w:val="00E3761B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FE53"/>
  <w15:chartTrackingRefBased/>
  <w15:docId w15:val="{88D5D072-5FCB-4BFA-9DBB-36773519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D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3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ckislemuse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Whitehouse</dc:creator>
  <cp:keywords/>
  <dc:description/>
  <cp:lastModifiedBy>Liz Whitehouse</cp:lastModifiedBy>
  <cp:revision>3</cp:revision>
  <dcterms:created xsi:type="dcterms:W3CDTF">2018-12-11T10:23:00Z</dcterms:created>
  <dcterms:modified xsi:type="dcterms:W3CDTF">2018-12-19T20:24:00Z</dcterms:modified>
</cp:coreProperties>
</file>