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309BC" w14:textId="3D9474C4" w:rsidR="006253FA" w:rsidRDefault="006253FA" w:rsidP="006253FA">
      <w:pPr>
        <w:pStyle w:val="NoSpacing"/>
        <w:rPr>
          <w:rFonts w:ascii="Arial" w:hAnsi="Arial" w:cs="Arial"/>
          <w:b/>
        </w:rPr>
      </w:pPr>
      <w:bookmarkStart w:id="0" w:name="_GoBack"/>
      <w:bookmarkEnd w:id="0"/>
      <w:r>
        <w:rPr>
          <w:rFonts w:ascii="Arial" w:hAnsi="Arial" w:cs="Arial"/>
          <w:b/>
        </w:rPr>
        <w:t>BECK ISLE MUSEUM</w:t>
      </w:r>
      <w:r w:rsidR="001B64EA">
        <w:rPr>
          <w:rFonts w:ascii="Arial" w:hAnsi="Arial" w:cs="Arial"/>
          <w:b/>
        </w:rPr>
        <w:t xml:space="preserve">: </w:t>
      </w:r>
      <w:r>
        <w:rPr>
          <w:rFonts w:ascii="Arial" w:hAnsi="Arial" w:cs="Arial"/>
          <w:b/>
        </w:rPr>
        <w:t>LIST OF ILLUSTRATED TALKS AVAILABLE TO GROUPS</w:t>
      </w:r>
    </w:p>
    <w:p w14:paraId="4E2C5F4B" w14:textId="32A60B88" w:rsidR="008642E6" w:rsidRDefault="008642E6" w:rsidP="006253FA">
      <w:pPr>
        <w:pStyle w:val="NoSpacing"/>
        <w:rPr>
          <w:rFonts w:ascii="Arial" w:hAnsi="Arial" w:cs="Arial"/>
          <w:b/>
        </w:rPr>
      </w:pPr>
    </w:p>
    <w:p w14:paraId="27152D22" w14:textId="4A83F62B" w:rsidR="00BA08EA" w:rsidRPr="00BA08EA" w:rsidRDefault="00BA08EA" w:rsidP="006253FA">
      <w:pPr>
        <w:pStyle w:val="NoSpacing"/>
        <w:rPr>
          <w:rFonts w:ascii="Arial" w:hAnsi="Arial" w:cs="Arial"/>
          <w:b/>
          <w:u w:val="single"/>
        </w:rPr>
      </w:pPr>
      <w:r w:rsidRPr="00BA08EA">
        <w:rPr>
          <w:rFonts w:ascii="Arial" w:hAnsi="Arial" w:cs="Arial"/>
          <w:b/>
          <w:u w:val="single"/>
        </w:rPr>
        <w:t>General Local History</w:t>
      </w:r>
    </w:p>
    <w:p w14:paraId="419936FE" w14:textId="5846183F" w:rsidR="00BA08EA" w:rsidRDefault="00BA08EA" w:rsidP="006253FA">
      <w:pPr>
        <w:pStyle w:val="NoSpacing"/>
        <w:rPr>
          <w:rFonts w:ascii="Arial" w:hAnsi="Arial" w:cs="Arial"/>
          <w:b/>
        </w:rPr>
      </w:pPr>
    </w:p>
    <w:p w14:paraId="141D0E0B" w14:textId="42A9C07F" w:rsidR="001D1569" w:rsidRPr="00225E54" w:rsidRDefault="001D1569" w:rsidP="006253FA">
      <w:pPr>
        <w:pStyle w:val="NoSpacing"/>
        <w:rPr>
          <w:rFonts w:ascii="Arial" w:hAnsi="Arial" w:cs="Arial"/>
        </w:rPr>
      </w:pPr>
      <w:r w:rsidRPr="00225E54">
        <w:rPr>
          <w:rFonts w:ascii="Arial" w:hAnsi="Arial" w:cs="Arial"/>
        </w:rPr>
        <w:t>Sydney Smith and his wife Maud were photographers in Pickering from the early 1900’s to Sydney’s retirement in 1956.  Beck Isle Museum holds the archive of Sydney and Maud’s work and many of these presentations use photographs from this historic archive.</w:t>
      </w:r>
    </w:p>
    <w:p w14:paraId="12F58A13" w14:textId="77777777" w:rsidR="001D1569" w:rsidRPr="00225E54" w:rsidRDefault="001D1569" w:rsidP="006253FA">
      <w:pPr>
        <w:pStyle w:val="NoSpacing"/>
        <w:rPr>
          <w:rFonts w:ascii="Arial" w:hAnsi="Arial" w:cs="Arial"/>
        </w:rPr>
      </w:pPr>
    </w:p>
    <w:p w14:paraId="5A226780" w14:textId="4262D8F8" w:rsidR="006253FA" w:rsidRPr="00225E54" w:rsidRDefault="006253FA" w:rsidP="006253FA">
      <w:pPr>
        <w:pStyle w:val="NoSpacing"/>
        <w:numPr>
          <w:ilvl w:val="0"/>
          <w:numId w:val="1"/>
        </w:numPr>
        <w:rPr>
          <w:rFonts w:ascii="Arial" w:hAnsi="Arial" w:cs="Arial"/>
          <w:b/>
        </w:rPr>
      </w:pPr>
      <w:r w:rsidRPr="00225E54">
        <w:rPr>
          <w:rFonts w:ascii="Arial" w:hAnsi="Arial" w:cs="Arial"/>
          <w:b/>
        </w:rPr>
        <w:t>Sydney Smith’s Photographs of Pickering</w:t>
      </w:r>
    </w:p>
    <w:p w14:paraId="652A6800" w14:textId="42724A40" w:rsidR="006253FA" w:rsidRPr="00225E54" w:rsidRDefault="006253FA" w:rsidP="006253FA">
      <w:pPr>
        <w:pStyle w:val="NoSpacing"/>
        <w:ind w:left="720"/>
        <w:rPr>
          <w:rFonts w:ascii="Arial" w:hAnsi="Arial" w:cs="Arial"/>
        </w:rPr>
      </w:pPr>
      <w:r w:rsidRPr="00225E54">
        <w:rPr>
          <w:rFonts w:ascii="Arial" w:hAnsi="Arial" w:cs="Arial"/>
        </w:rPr>
        <w:t>These black &amp; white photographs record life in Pickering in the first half of the 20</w:t>
      </w:r>
      <w:r w:rsidRPr="00225E54">
        <w:rPr>
          <w:rFonts w:ascii="Arial" w:hAnsi="Arial" w:cs="Arial"/>
          <w:vertAlign w:val="superscript"/>
        </w:rPr>
        <w:t>th</w:t>
      </w:r>
      <w:r w:rsidRPr="00225E54">
        <w:rPr>
          <w:rFonts w:ascii="Arial" w:hAnsi="Arial" w:cs="Arial"/>
        </w:rPr>
        <w:t xml:space="preserve"> </w:t>
      </w:r>
      <w:r w:rsidR="00687E86" w:rsidRPr="00225E54">
        <w:rPr>
          <w:rFonts w:ascii="Arial" w:hAnsi="Arial" w:cs="Arial"/>
        </w:rPr>
        <w:t>c</w:t>
      </w:r>
      <w:r w:rsidRPr="00225E54">
        <w:rPr>
          <w:rFonts w:ascii="Arial" w:hAnsi="Arial" w:cs="Arial"/>
        </w:rPr>
        <w:t>entury.</w:t>
      </w:r>
    </w:p>
    <w:p w14:paraId="7840EB3D" w14:textId="6D8D6A8F" w:rsidR="006253FA" w:rsidRPr="00225E54" w:rsidRDefault="006253FA" w:rsidP="006253FA">
      <w:pPr>
        <w:pStyle w:val="NoSpacing"/>
        <w:rPr>
          <w:rFonts w:ascii="Arial" w:hAnsi="Arial" w:cs="Arial"/>
        </w:rPr>
      </w:pPr>
    </w:p>
    <w:p w14:paraId="653DE343" w14:textId="1484A906" w:rsidR="006253FA" w:rsidRPr="00225E54" w:rsidRDefault="006253FA" w:rsidP="006253FA">
      <w:pPr>
        <w:pStyle w:val="NoSpacing"/>
        <w:numPr>
          <w:ilvl w:val="0"/>
          <w:numId w:val="1"/>
        </w:numPr>
        <w:rPr>
          <w:rFonts w:ascii="Arial" w:hAnsi="Arial" w:cs="Arial"/>
          <w:b/>
        </w:rPr>
      </w:pPr>
      <w:r w:rsidRPr="00225E54">
        <w:rPr>
          <w:rFonts w:ascii="Arial" w:hAnsi="Arial" w:cs="Arial"/>
          <w:b/>
        </w:rPr>
        <w:t>Sydney Smith’s Photographs of Villages &amp; People</w:t>
      </w:r>
    </w:p>
    <w:p w14:paraId="40551908" w14:textId="06FD6758" w:rsidR="006253FA" w:rsidRPr="00225E54" w:rsidRDefault="006253FA" w:rsidP="006253FA">
      <w:pPr>
        <w:pStyle w:val="NoSpacing"/>
        <w:ind w:left="720"/>
        <w:rPr>
          <w:rFonts w:ascii="Arial" w:hAnsi="Arial" w:cs="Arial"/>
        </w:rPr>
      </w:pPr>
      <w:r w:rsidRPr="00225E54">
        <w:rPr>
          <w:rFonts w:ascii="Arial" w:hAnsi="Arial" w:cs="Arial"/>
        </w:rPr>
        <w:t>These black &amp; white photographs show life in the villages around Pickering, and the characters who lived there, in the first half of the 20</w:t>
      </w:r>
      <w:r w:rsidRPr="00225E54">
        <w:rPr>
          <w:rFonts w:ascii="Arial" w:hAnsi="Arial" w:cs="Arial"/>
          <w:vertAlign w:val="superscript"/>
        </w:rPr>
        <w:t>th</w:t>
      </w:r>
      <w:r w:rsidRPr="00225E54">
        <w:rPr>
          <w:rFonts w:ascii="Arial" w:hAnsi="Arial" w:cs="Arial"/>
        </w:rPr>
        <w:t xml:space="preserve"> </w:t>
      </w:r>
      <w:r w:rsidR="00687E86" w:rsidRPr="00225E54">
        <w:rPr>
          <w:rFonts w:ascii="Arial" w:hAnsi="Arial" w:cs="Arial"/>
        </w:rPr>
        <w:t>c</w:t>
      </w:r>
      <w:r w:rsidRPr="00225E54">
        <w:rPr>
          <w:rFonts w:ascii="Arial" w:hAnsi="Arial" w:cs="Arial"/>
        </w:rPr>
        <w:t>entury.</w:t>
      </w:r>
    </w:p>
    <w:p w14:paraId="47A7605D" w14:textId="7B28A8AF" w:rsidR="006253FA" w:rsidRDefault="006253FA" w:rsidP="006253FA">
      <w:pPr>
        <w:pStyle w:val="NoSpacing"/>
        <w:rPr>
          <w:rFonts w:ascii="Arial" w:hAnsi="Arial" w:cs="Arial"/>
          <w:b/>
        </w:rPr>
      </w:pPr>
    </w:p>
    <w:p w14:paraId="61DC4273" w14:textId="3522637A" w:rsidR="006253FA" w:rsidRDefault="006253FA" w:rsidP="006253FA">
      <w:pPr>
        <w:pStyle w:val="NoSpacing"/>
        <w:numPr>
          <w:ilvl w:val="0"/>
          <w:numId w:val="1"/>
        </w:numPr>
        <w:rPr>
          <w:rFonts w:ascii="Arial" w:hAnsi="Arial" w:cs="Arial"/>
          <w:b/>
        </w:rPr>
      </w:pPr>
      <w:r>
        <w:rPr>
          <w:rFonts w:ascii="Arial" w:hAnsi="Arial" w:cs="Arial"/>
          <w:b/>
        </w:rPr>
        <w:t>Pickering Alterations</w:t>
      </w:r>
    </w:p>
    <w:p w14:paraId="034F14AB" w14:textId="27F77CEA" w:rsidR="006253FA" w:rsidRDefault="006253FA" w:rsidP="006253FA">
      <w:pPr>
        <w:pStyle w:val="NoSpacing"/>
        <w:ind w:left="720"/>
        <w:rPr>
          <w:rFonts w:ascii="Arial" w:hAnsi="Arial" w:cs="Arial"/>
        </w:rPr>
      </w:pPr>
      <w:r>
        <w:rPr>
          <w:rFonts w:ascii="Arial" w:hAnsi="Arial" w:cs="Arial"/>
        </w:rPr>
        <w:t xml:space="preserve">A selection of colour and black &amp; white images recording changes in </w:t>
      </w:r>
      <w:r w:rsidR="00A40A6F">
        <w:rPr>
          <w:rFonts w:ascii="Arial" w:hAnsi="Arial" w:cs="Arial"/>
        </w:rPr>
        <w:t>the town of Pickering since the early 20</w:t>
      </w:r>
      <w:r w:rsidR="00A40A6F" w:rsidRPr="00A40A6F">
        <w:rPr>
          <w:rFonts w:ascii="Arial" w:hAnsi="Arial" w:cs="Arial"/>
          <w:vertAlign w:val="superscript"/>
        </w:rPr>
        <w:t>th</w:t>
      </w:r>
      <w:r w:rsidR="00A40A6F">
        <w:rPr>
          <w:rFonts w:ascii="Arial" w:hAnsi="Arial" w:cs="Arial"/>
        </w:rPr>
        <w:t xml:space="preserve"> </w:t>
      </w:r>
      <w:r w:rsidR="00687E86">
        <w:rPr>
          <w:rFonts w:ascii="Arial" w:hAnsi="Arial" w:cs="Arial"/>
        </w:rPr>
        <w:t>c</w:t>
      </w:r>
      <w:r w:rsidR="00A40A6F">
        <w:rPr>
          <w:rFonts w:ascii="Arial" w:hAnsi="Arial" w:cs="Arial"/>
        </w:rPr>
        <w:t>entury.</w:t>
      </w:r>
    </w:p>
    <w:p w14:paraId="6BAD58DE" w14:textId="74372279" w:rsidR="00A40A6F" w:rsidRDefault="00A40A6F" w:rsidP="00A40A6F">
      <w:pPr>
        <w:pStyle w:val="NoSpacing"/>
        <w:rPr>
          <w:rFonts w:ascii="Arial" w:hAnsi="Arial" w:cs="Arial"/>
        </w:rPr>
      </w:pPr>
    </w:p>
    <w:p w14:paraId="02327678" w14:textId="2EE56042" w:rsidR="00A40A6F" w:rsidRDefault="00A40A6F" w:rsidP="00A40A6F">
      <w:pPr>
        <w:pStyle w:val="NoSpacing"/>
        <w:numPr>
          <w:ilvl w:val="0"/>
          <w:numId w:val="1"/>
        </w:numPr>
        <w:rPr>
          <w:rFonts w:ascii="Arial" w:hAnsi="Arial" w:cs="Arial"/>
          <w:b/>
        </w:rPr>
      </w:pPr>
      <w:r>
        <w:rPr>
          <w:rFonts w:ascii="Arial" w:hAnsi="Arial" w:cs="Arial"/>
          <w:b/>
        </w:rPr>
        <w:t>Pickering Demolition</w:t>
      </w:r>
    </w:p>
    <w:p w14:paraId="30AA876A" w14:textId="3136D6A6" w:rsidR="00A40A6F" w:rsidRDefault="00A40A6F" w:rsidP="00A40A6F">
      <w:pPr>
        <w:pStyle w:val="NoSpacing"/>
        <w:ind w:left="720"/>
        <w:rPr>
          <w:rFonts w:ascii="Arial" w:hAnsi="Arial" w:cs="Arial"/>
        </w:rPr>
      </w:pPr>
      <w:r>
        <w:rPr>
          <w:rFonts w:ascii="Arial" w:hAnsi="Arial" w:cs="Arial"/>
        </w:rPr>
        <w:t>A selection of colour and black &amp; white images showing buildings in Pickering that were demolished as the town was developed during the 20</w:t>
      </w:r>
      <w:r w:rsidRPr="00A40A6F">
        <w:rPr>
          <w:rFonts w:ascii="Arial" w:hAnsi="Arial" w:cs="Arial"/>
          <w:vertAlign w:val="superscript"/>
        </w:rPr>
        <w:t>th</w:t>
      </w:r>
      <w:r>
        <w:rPr>
          <w:rFonts w:ascii="Arial" w:hAnsi="Arial" w:cs="Arial"/>
        </w:rPr>
        <w:t xml:space="preserve"> </w:t>
      </w:r>
      <w:r w:rsidR="00687E86">
        <w:rPr>
          <w:rFonts w:ascii="Arial" w:hAnsi="Arial" w:cs="Arial"/>
        </w:rPr>
        <w:t>c</w:t>
      </w:r>
      <w:r>
        <w:rPr>
          <w:rFonts w:ascii="Arial" w:hAnsi="Arial" w:cs="Arial"/>
        </w:rPr>
        <w:t>entury.</w:t>
      </w:r>
    </w:p>
    <w:p w14:paraId="4F18B80E" w14:textId="0259D246" w:rsidR="00A40A6F" w:rsidRDefault="00A40A6F" w:rsidP="00A40A6F">
      <w:pPr>
        <w:pStyle w:val="NoSpacing"/>
        <w:rPr>
          <w:rFonts w:ascii="Arial" w:hAnsi="Arial" w:cs="Arial"/>
        </w:rPr>
      </w:pPr>
    </w:p>
    <w:p w14:paraId="4E643978" w14:textId="00F765BA" w:rsidR="008642E6" w:rsidRDefault="008642E6" w:rsidP="006C0B2F">
      <w:pPr>
        <w:pStyle w:val="NoSpacing"/>
        <w:numPr>
          <w:ilvl w:val="0"/>
          <w:numId w:val="1"/>
        </w:numPr>
        <w:rPr>
          <w:rFonts w:ascii="Arial" w:hAnsi="Arial" w:cs="Arial"/>
          <w:b/>
        </w:rPr>
      </w:pPr>
      <w:r>
        <w:rPr>
          <w:rFonts w:ascii="Arial" w:hAnsi="Arial" w:cs="Arial"/>
          <w:b/>
        </w:rPr>
        <w:t xml:space="preserve">Pickering through Time </w:t>
      </w:r>
      <w:r w:rsidRPr="008642E6">
        <w:rPr>
          <w:rFonts w:ascii="Arial" w:hAnsi="Arial" w:cs="Arial"/>
        </w:rPr>
        <w:t>(</w:t>
      </w:r>
      <w:r>
        <w:rPr>
          <w:rFonts w:ascii="Arial" w:hAnsi="Arial" w:cs="Arial"/>
        </w:rPr>
        <w:t>delivered in two sessions)</w:t>
      </w:r>
    </w:p>
    <w:p w14:paraId="68CC7DFD" w14:textId="088E8E6F" w:rsidR="008642E6" w:rsidRDefault="008642E6" w:rsidP="008642E6">
      <w:pPr>
        <w:pStyle w:val="NoSpacing"/>
        <w:ind w:left="720"/>
        <w:rPr>
          <w:rFonts w:ascii="Arial" w:hAnsi="Arial" w:cs="Arial"/>
        </w:rPr>
      </w:pPr>
      <w:r>
        <w:rPr>
          <w:rFonts w:ascii="Arial" w:hAnsi="Arial" w:cs="Arial"/>
        </w:rPr>
        <w:t>Pictures taken from the book of the same name, showing black &amp; white photographs accompanied by a modern colour photograph of the same view.</w:t>
      </w:r>
    </w:p>
    <w:p w14:paraId="66631B01" w14:textId="77777777" w:rsidR="00A342E2" w:rsidRDefault="00A342E2" w:rsidP="00A342E2">
      <w:pPr>
        <w:pStyle w:val="NoSpacing"/>
        <w:rPr>
          <w:rFonts w:ascii="Arial" w:hAnsi="Arial" w:cs="Arial"/>
          <w:b/>
        </w:rPr>
      </w:pPr>
    </w:p>
    <w:p w14:paraId="030FD4D3" w14:textId="322D8CEC" w:rsidR="00A342E2" w:rsidRDefault="00A342E2" w:rsidP="00A342E2">
      <w:pPr>
        <w:pStyle w:val="NoSpacing"/>
        <w:numPr>
          <w:ilvl w:val="0"/>
          <w:numId w:val="1"/>
        </w:numPr>
        <w:rPr>
          <w:rFonts w:ascii="Arial" w:hAnsi="Arial" w:cs="Arial"/>
          <w:b/>
        </w:rPr>
      </w:pPr>
      <w:r>
        <w:rPr>
          <w:rFonts w:ascii="Arial" w:hAnsi="Arial" w:cs="Arial"/>
          <w:b/>
        </w:rPr>
        <w:t xml:space="preserve">Ryedale through Time </w:t>
      </w:r>
      <w:r w:rsidRPr="008642E6">
        <w:rPr>
          <w:rFonts w:ascii="Arial" w:hAnsi="Arial" w:cs="Arial"/>
        </w:rPr>
        <w:t>(</w:t>
      </w:r>
      <w:r>
        <w:rPr>
          <w:rFonts w:ascii="Arial" w:hAnsi="Arial" w:cs="Arial"/>
        </w:rPr>
        <w:t>delivered in two sessions)</w:t>
      </w:r>
    </w:p>
    <w:p w14:paraId="116465DE" w14:textId="188412D4" w:rsidR="00A342E2" w:rsidRDefault="00A342E2" w:rsidP="00A342E2">
      <w:pPr>
        <w:pStyle w:val="NoSpacing"/>
        <w:ind w:left="720"/>
        <w:rPr>
          <w:rFonts w:ascii="Arial" w:hAnsi="Arial" w:cs="Arial"/>
        </w:rPr>
      </w:pPr>
      <w:r>
        <w:rPr>
          <w:rFonts w:ascii="Arial" w:hAnsi="Arial" w:cs="Arial"/>
        </w:rPr>
        <w:t>Pictures taken from the book of the same name, showing black &amp; white photographs accompanied by a modern colour photograph of the same view.</w:t>
      </w:r>
    </w:p>
    <w:p w14:paraId="1DD3015F" w14:textId="77777777" w:rsidR="00A342E2" w:rsidRDefault="00A342E2" w:rsidP="00A342E2">
      <w:pPr>
        <w:pStyle w:val="NoSpacing"/>
        <w:ind w:left="720"/>
        <w:rPr>
          <w:rFonts w:ascii="Arial" w:hAnsi="Arial" w:cs="Arial"/>
        </w:rPr>
      </w:pPr>
    </w:p>
    <w:p w14:paraId="4AE46B18" w14:textId="39DCCAF6" w:rsidR="00A40A6F" w:rsidRDefault="006C0B2F" w:rsidP="006C0B2F">
      <w:pPr>
        <w:pStyle w:val="NoSpacing"/>
        <w:numPr>
          <w:ilvl w:val="0"/>
          <w:numId w:val="1"/>
        </w:numPr>
        <w:rPr>
          <w:rFonts w:ascii="Arial" w:hAnsi="Arial" w:cs="Arial"/>
          <w:b/>
        </w:rPr>
      </w:pPr>
      <w:r>
        <w:rPr>
          <w:rFonts w:ascii="Arial" w:hAnsi="Arial" w:cs="Arial"/>
          <w:b/>
        </w:rPr>
        <w:t>The Castle Camp in Pickering</w:t>
      </w:r>
    </w:p>
    <w:p w14:paraId="44238004" w14:textId="7E15EF06" w:rsidR="008642E6" w:rsidRDefault="0063393A" w:rsidP="008642E6">
      <w:pPr>
        <w:pStyle w:val="NoSpacing"/>
        <w:ind w:left="720"/>
        <w:rPr>
          <w:rFonts w:ascii="Arial" w:hAnsi="Arial" w:cs="Arial"/>
        </w:rPr>
      </w:pPr>
      <w:r>
        <w:rPr>
          <w:rFonts w:ascii="Arial" w:hAnsi="Arial" w:cs="Arial"/>
        </w:rPr>
        <w:t>From the start of</w:t>
      </w:r>
      <w:r w:rsidR="00BC1EFA">
        <w:rPr>
          <w:rFonts w:ascii="Arial" w:hAnsi="Arial" w:cs="Arial"/>
        </w:rPr>
        <w:t xml:space="preserve"> the Second World War</w:t>
      </w:r>
      <w:r w:rsidR="00B22B2C">
        <w:rPr>
          <w:rFonts w:ascii="Arial" w:hAnsi="Arial" w:cs="Arial"/>
        </w:rPr>
        <w:t xml:space="preserve"> to 1967</w:t>
      </w:r>
      <w:r w:rsidR="00BC1EFA">
        <w:rPr>
          <w:rFonts w:ascii="Arial" w:hAnsi="Arial" w:cs="Arial"/>
        </w:rPr>
        <w:t xml:space="preserve">, </w:t>
      </w:r>
      <w:r w:rsidR="00B22B2C">
        <w:rPr>
          <w:rFonts w:ascii="Arial" w:hAnsi="Arial" w:cs="Arial"/>
        </w:rPr>
        <w:t>Guardsmen from many regiments and the Polish Brigade occupied a camp on Whitby Road,</w:t>
      </w:r>
      <w:r w:rsidR="00BC1EFA">
        <w:rPr>
          <w:rFonts w:ascii="Arial" w:hAnsi="Arial" w:cs="Arial"/>
        </w:rPr>
        <w:t xml:space="preserve"> Pickering</w:t>
      </w:r>
      <w:r w:rsidR="00B22B2C">
        <w:rPr>
          <w:rFonts w:ascii="Arial" w:hAnsi="Arial" w:cs="Arial"/>
        </w:rPr>
        <w:t>.</w:t>
      </w:r>
      <w:r w:rsidR="00BC1EFA">
        <w:rPr>
          <w:rFonts w:ascii="Arial" w:hAnsi="Arial" w:cs="Arial"/>
        </w:rPr>
        <w:t xml:space="preserve">  These photographs show activities at the camp and the building of the Memorial Stone.  Black &amp; white and colour.</w:t>
      </w:r>
    </w:p>
    <w:p w14:paraId="66DC55E0" w14:textId="2DD762EB" w:rsidR="00BC1EFA" w:rsidRDefault="00BC1EFA" w:rsidP="00BC1EFA">
      <w:pPr>
        <w:pStyle w:val="NoSpacing"/>
        <w:rPr>
          <w:rFonts w:ascii="Arial" w:hAnsi="Arial" w:cs="Arial"/>
        </w:rPr>
      </w:pPr>
    </w:p>
    <w:p w14:paraId="3AFAA478" w14:textId="5F9A597B" w:rsidR="00BC1EFA" w:rsidRDefault="00BC1EFA" w:rsidP="00BC1EFA">
      <w:pPr>
        <w:pStyle w:val="NoSpacing"/>
        <w:numPr>
          <w:ilvl w:val="0"/>
          <w:numId w:val="1"/>
        </w:numPr>
        <w:rPr>
          <w:rFonts w:ascii="Arial" w:hAnsi="Arial" w:cs="Arial"/>
          <w:b/>
        </w:rPr>
      </w:pPr>
      <w:r>
        <w:rPr>
          <w:rFonts w:ascii="Arial" w:hAnsi="Arial" w:cs="Arial"/>
          <w:b/>
        </w:rPr>
        <w:t>Rosedale Mines and Railway</w:t>
      </w:r>
    </w:p>
    <w:p w14:paraId="3F67BC65" w14:textId="3CC9CB78" w:rsidR="00BC1EFA" w:rsidRDefault="008642E6" w:rsidP="00BC1EFA">
      <w:pPr>
        <w:pStyle w:val="NoSpacing"/>
        <w:ind w:left="720"/>
        <w:rPr>
          <w:rFonts w:ascii="Arial" w:hAnsi="Arial" w:cs="Arial"/>
        </w:rPr>
      </w:pPr>
      <w:r>
        <w:rPr>
          <w:rFonts w:ascii="Arial" w:hAnsi="Arial" w:cs="Arial"/>
        </w:rPr>
        <w:t>A look at the history of the Rosedale</w:t>
      </w:r>
      <w:r w:rsidR="00687E86">
        <w:rPr>
          <w:rFonts w:ascii="Arial" w:hAnsi="Arial" w:cs="Arial"/>
        </w:rPr>
        <w:t xml:space="preserve"> ironstone</w:t>
      </w:r>
      <w:r>
        <w:rPr>
          <w:rFonts w:ascii="Arial" w:hAnsi="Arial" w:cs="Arial"/>
        </w:rPr>
        <w:t xml:space="preserve"> mines and railway with colour and </w:t>
      </w:r>
      <w:r w:rsidR="00687E86">
        <w:rPr>
          <w:rFonts w:ascii="Arial" w:hAnsi="Arial" w:cs="Arial"/>
        </w:rPr>
        <w:t>b</w:t>
      </w:r>
      <w:r>
        <w:rPr>
          <w:rFonts w:ascii="Arial" w:hAnsi="Arial" w:cs="Arial"/>
        </w:rPr>
        <w:t>lack &amp; white photographs.</w:t>
      </w:r>
    </w:p>
    <w:p w14:paraId="686DDC23" w14:textId="59A3072D" w:rsidR="008642E6" w:rsidRDefault="008642E6" w:rsidP="008642E6">
      <w:pPr>
        <w:pStyle w:val="NoSpacing"/>
        <w:rPr>
          <w:rFonts w:ascii="Arial" w:hAnsi="Arial" w:cs="Arial"/>
        </w:rPr>
      </w:pPr>
    </w:p>
    <w:p w14:paraId="5E5728BB" w14:textId="2ABAEFC3" w:rsidR="008642E6" w:rsidRDefault="008642E6" w:rsidP="008642E6">
      <w:pPr>
        <w:pStyle w:val="NoSpacing"/>
        <w:numPr>
          <w:ilvl w:val="0"/>
          <w:numId w:val="1"/>
        </w:numPr>
        <w:rPr>
          <w:rFonts w:ascii="Arial" w:hAnsi="Arial" w:cs="Arial"/>
          <w:b/>
        </w:rPr>
      </w:pPr>
      <w:r>
        <w:rPr>
          <w:rFonts w:ascii="Arial" w:hAnsi="Arial" w:cs="Arial"/>
          <w:b/>
        </w:rPr>
        <w:t>Lockton Village in the 1980’s</w:t>
      </w:r>
    </w:p>
    <w:p w14:paraId="608CD56B" w14:textId="3EA6BE88" w:rsidR="008642E6" w:rsidRDefault="008642E6" w:rsidP="008642E6">
      <w:pPr>
        <w:pStyle w:val="NoSpacing"/>
        <w:ind w:left="720"/>
        <w:rPr>
          <w:rFonts w:ascii="Arial" w:hAnsi="Arial" w:cs="Arial"/>
        </w:rPr>
      </w:pPr>
      <w:r>
        <w:rPr>
          <w:rFonts w:ascii="Arial" w:hAnsi="Arial" w:cs="Arial"/>
        </w:rPr>
        <w:t>Colour photographs, mainly winter scenes</w:t>
      </w:r>
      <w:r w:rsidR="001B0177">
        <w:rPr>
          <w:rFonts w:ascii="Arial" w:hAnsi="Arial" w:cs="Arial"/>
        </w:rPr>
        <w:t>.</w:t>
      </w:r>
    </w:p>
    <w:p w14:paraId="597E2194" w14:textId="56DB0534" w:rsidR="001B0177" w:rsidRDefault="001B0177" w:rsidP="001B0177">
      <w:pPr>
        <w:pStyle w:val="NoSpacing"/>
        <w:rPr>
          <w:rFonts w:ascii="Arial" w:hAnsi="Arial" w:cs="Arial"/>
        </w:rPr>
      </w:pPr>
    </w:p>
    <w:p w14:paraId="2B637EF3" w14:textId="555E52FA" w:rsidR="001B0177" w:rsidRPr="001B0177" w:rsidRDefault="001B0177" w:rsidP="001B0177">
      <w:pPr>
        <w:pStyle w:val="NoSpacing"/>
        <w:numPr>
          <w:ilvl w:val="0"/>
          <w:numId w:val="1"/>
        </w:numPr>
        <w:rPr>
          <w:rFonts w:ascii="Arial" w:hAnsi="Arial" w:cs="Arial"/>
          <w:b/>
        </w:rPr>
      </w:pPr>
      <w:r w:rsidRPr="001B0177">
        <w:rPr>
          <w:rFonts w:ascii="Arial" w:hAnsi="Arial" w:cs="Arial"/>
          <w:b/>
        </w:rPr>
        <w:t>Inscribed Stones and Crosses on the North York Moors</w:t>
      </w:r>
    </w:p>
    <w:p w14:paraId="1EA226A6" w14:textId="3E6CA20D" w:rsidR="001B0177" w:rsidRDefault="001B0177" w:rsidP="001B0177">
      <w:pPr>
        <w:pStyle w:val="NoSpacing"/>
        <w:ind w:left="720"/>
        <w:rPr>
          <w:rFonts w:ascii="Arial" w:hAnsi="Arial" w:cs="Arial"/>
        </w:rPr>
      </w:pPr>
      <w:r>
        <w:rPr>
          <w:rFonts w:ascii="Arial" w:hAnsi="Arial" w:cs="Arial"/>
        </w:rPr>
        <w:t>Photographs of these landmarks, taken in colour in the 1960’s.</w:t>
      </w:r>
    </w:p>
    <w:p w14:paraId="689191BB" w14:textId="339097F0" w:rsidR="001B0177" w:rsidRDefault="001B0177" w:rsidP="001B0177">
      <w:pPr>
        <w:pStyle w:val="NoSpacing"/>
        <w:ind w:left="720"/>
        <w:rPr>
          <w:rFonts w:ascii="Arial" w:hAnsi="Arial" w:cs="Arial"/>
        </w:rPr>
      </w:pPr>
    </w:p>
    <w:p w14:paraId="4D21A655" w14:textId="09F41D58" w:rsidR="001B0177" w:rsidRPr="001B0177" w:rsidRDefault="001B0177" w:rsidP="001B0177">
      <w:pPr>
        <w:pStyle w:val="NoSpacing"/>
        <w:numPr>
          <w:ilvl w:val="0"/>
          <w:numId w:val="1"/>
        </w:numPr>
        <w:rPr>
          <w:rFonts w:ascii="Arial" w:hAnsi="Arial" w:cs="Arial"/>
          <w:b/>
        </w:rPr>
      </w:pPr>
      <w:r>
        <w:rPr>
          <w:rFonts w:ascii="Arial" w:hAnsi="Arial" w:cs="Arial"/>
          <w:b/>
        </w:rPr>
        <w:t xml:space="preserve">The </w:t>
      </w:r>
      <w:proofErr w:type="spellStart"/>
      <w:r>
        <w:rPr>
          <w:rFonts w:ascii="Arial" w:hAnsi="Arial" w:cs="Arial"/>
          <w:b/>
        </w:rPr>
        <w:t>Saltersgate</w:t>
      </w:r>
      <w:proofErr w:type="spellEnd"/>
      <w:r>
        <w:rPr>
          <w:rFonts w:ascii="Arial" w:hAnsi="Arial" w:cs="Arial"/>
          <w:b/>
        </w:rPr>
        <w:t xml:space="preserve"> Community</w:t>
      </w:r>
    </w:p>
    <w:p w14:paraId="773F6EAE" w14:textId="10970A84" w:rsidR="008642E6" w:rsidRDefault="001B0177" w:rsidP="001B0177">
      <w:pPr>
        <w:pStyle w:val="NoSpacing"/>
        <w:ind w:left="720"/>
        <w:rPr>
          <w:rFonts w:ascii="Arial" w:hAnsi="Arial" w:cs="Arial"/>
        </w:rPr>
      </w:pPr>
      <w:r>
        <w:rPr>
          <w:rFonts w:ascii="Arial" w:hAnsi="Arial" w:cs="Arial"/>
        </w:rPr>
        <w:t xml:space="preserve">Black &amp; white and colour photographs showing the people and places around </w:t>
      </w:r>
      <w:proofErr w:type="spellStart"/>
      <w:r>
        <w:rPr>
          <w:rFonts w:ascii="Arial" w:hAnsi="Arial" w:cs="Arial"/>
        </w:rPr>
        <w:t>Saltersgate</w:t>
      </w:r>
      <w:proofErr w:type="spellEnd"/>
      <w:r>
        <w:rPr>
          <w:rFonts w:ascii="Arial" w:hAnsi="Arial" w:cs="Arial"/>
        </w:rPr>
        <w:t xml:space="preserve">, including the final days of the </w:t>
      </w:r>
      <w:proofErr w:type="spellStart"/>
      <w:r>
        <w:rPr>
          <w:rFonts w:ascii="Arial" w:hAnsi="Arial" w:cs="Arial"/>
        </w:rPr>
        <w:t>Saltersgate</w:t>
      </w:r>
      <w:proofErr w:type="spellEnd"/>
      <w:r>
        <w:rPr>
          <w:rFonts w:ascii="Arial" w:hAnsi="Arial" w:cs="Arial"/>
        </w:rPr>
        <w:t xml:space="preserve"> Inn.</w:t>
      </w:r>
    </w:p>
    <w:p w14:paraId="48FF1D77" w14:textId="1827943F" w:rsidR="008642E6" w:rsidRDefault="008642E6" w:rsidP="008642E6">
      <w:pPr>
        <w:pStyle w:val="NoSpacing"/>
        <w:rPr>
          <w:rFonts w:ascii="Arial" w:hAnsi="Arial" w:cs="Arial"/>
        </w:rPr>
      </w:pPr>
    </w:p>
    <w:p w14:paraId="44766515" w14:textId="653A5371" w:rsidR="00BA08EA" w:rsidRPr="00BA08EA" w:rsidRDefault="008642E6" w:rsidP="008642E6">
      <w:pPr>
        <w:pStyle w:val="NoSpacing"/>
        <w:rPr>
          <w:rFonts w:ascii="Arial" w:hAnsi="Arial" w:cs="Arial"/>
        </w:rPr>
      </w:pPr>
      <w:r w:rsidRPr="00BA08EA">
        <w:rPr>
          <w:rFonts w:ascii="Arial" w:hAnsi="Arial" w:cs="Arial"/>
        </w:rPr>
        <w:lastRenderedPageBreak/>
        <w:t xml:space="preserve">The above talks are suitable for general groups with an interest in the history and development of Pickering and surrounding district.  We can visit your group (within </w:t>
      </w:r>
      <w:r w:rsidR="00A342E2">
        <w:rPr>
          <w:rFonts w:ascii="Arial" w:hAnsi="Arial" w:cs="Arial"/>
        </w:rPr>
        <w:t>1</w:t>
      </w:r>
      <w:r w:rsidRPr="00BA08EA">
        <w:rPr>
          <w:rFonts w:ascii="Arial" w:hAnsi="Arial" w:cs="Arial"/>
        </w:rPr>
        <w:t>0-mile radius of Pickering) and, if necessary, bring our own digital projector and screen.</w:t>
      </w:r>
      <w:r w:rsidR="003F5273" w:rsidRPr="00BA08EA">
        <w:rPr>
          <w:rFonts w:ascii="Arial" w:hAnsi="Arial" w:cs="Arial"/>
        </w:rPr>
        <w:t xml:space="preserve">  </w:t>
      </w:r>
    </w:p>
    <w:p w14:paraId="54433DC8" w14:textId="77777777" w:rsidR="00BA08EA" w:rsidRPr="00BA08EA" w:rsidRDefault="00BA08EA" w:rsidP="008642E6">
      <w:pPr>
        <w:pStyle w:val="NoSpacing"/>
        <w:rPr>
          <w:rFonts w:ascii="Arial" w:hAnsi="Arial" w:cs="Arial"/>
        </w:rPr>
      </w:pPr>
    </w:p>
    <w:p w14:paraId="75B994A0" w14:textId="77777777" w:rsidR="00225E54" w:rsidRDefault="00544539" w:rsidP="008642E6">
      <w:pPr>
        <w:pStyle w:val="NoSpacing"/>
        <w:rPr>
          <w:rFonts w:ascii="Arial" w:hAnsi="Arial" w:cs="Arial"/>
        </w:rPr>
      </w:pPr>
      <w:r w:rsidRPr="00225E54">
        <w:rPr>
          <w:rFonts w:ascii="Arial" w:hAnsi="Arial" w:cs="Arial"/>
        </w:rPr>
        <w:t>We are happy to deliver any of these talks in return for a collection</w:t>
      </w:r>
      <w:r w:rsidR="001B64EA" w:rsidRPr="00225E54">
        <w:rPr>
          <w:rFonts w:ascii="Arial" w:hAnsi="Arial" w:cs="Arial"/>
        </w:rPr>
        <w:t>,</w:t>
      </w:r>
      <w:r w:rsidRPr="00225E54">
        <w:rPr>
          <w:rFonts w:ascii="Arial" w:hAnsi="Arial" w:cs="Arial"/>
        </w:rPr>
        <w:t xml:space="preserve"> but </w:t>
      </w:r>
      <w:r w:rsidR="001D1569" w:rsidRPr="00225E54">
        <w:rPr>
          <w:rFonts w:ascii="Arial" w:hAnsi="Arial" w:cs="Arial"/>
        </w:rPr>
        <w:t xml:space="preserve">we do </w:t>
      </w:r>
      <w:r w:rsidR="00D74992" w:rsidRPr="00225E54">
        <w:rPr>
          <w:rFonts w:ascii="Arial" w:hAnsi="Arial" w:cs="Arial"/>
        </w:rPr>
        <w:t>need</w:t>
      </w:r>
      <w:r w:rsidRPr="00225E54">
        <w:rPr>
          <w:rFonts w:ascii="Arial" w:hAnsi="Arial" w:cs="Arial"/>
        </w:rPr>
        <w:t xml:space="preserve"> a minimum </w:t>
      </w:r>
      <w:r w:rsidR="007C5169" w:rsidRPr="00225E54">
        <w:rPr>
          <w:rFonts w:ascii="Arial" w:hAnsi="Arial" w:cs="Arial"/>
        </w:rPr>
        <w:t>of £40 in</w:t>
      </w:r>
      <w:r w:rsidR="001D1569" w:rsidRPr="00225E54">
        <w:rPr>
          <w:rFonts w:ascii="Arial" w:hAnsi="Arial" w:cs="Arial"/>
        </w:rPr>
        <w:t xml:space="preserve"> </w:t>
      </w:r>
      <w:r w:rsidRPr="00225E54">
        <w:rPr>
          <w:rFonts w:ascii="Arial" w:hAnsi="Arial" w:cs="Arial"/>
        </w:rPr>
        <w:t>donation</w:t>
      </w:r>
      <w:r w:rsidR="007C5169" w:rsidRPr="00225E54">
        <w:rPr>
          <w:rFonts w:ascii="Arial" w:hAnsi="Arial" w:cs="Arial"/>
        </w:rPr>
        <w:t>s</w:t>
      </w:r>
      <w:r w:rsidR="003F5273" w:rsidRPr="00225E54">
        <w:rPr>
          <w:rFonts w:ascii="Arial" w:hAnsi="Arial" w:cs="Arial"/>
        </w:rPr>
        <w:t xml:space="preserve">.  </w:t>
      </w:r>
    </w:p>
    <w:p w14:paraId="4DB7FB10" w14:textId="77777777" w:rsidR="00225E54" w:rsidRDefault="00225E54" w:rsidP="008642E6">
      <w:pPr>
        <w:pStyle w:val="NoSpacing"/>
        <w:rPr>
          <w:rFonts w:ascii="Arial" w:hAnsi="Arial" w:cs="Arial"/>
        </w:rPr>
      </w:pPr>
    </w:p>
    <w:p w14:paraId="598F8A08" w14:textId="6B87A453" w:rsidR="008642E6" w:rsidRPr="001D1569" w:rsidRDefault="00A342E2" w:rsidP="008642E6">
      <w:pPr>
        <w:pStyle w:val="NoSpacing"/>
        <w:rPr>
          <w:rFonts w:ascii="Arial" w:hAnsi="Arial" w:cs="Arial"/>
        </w:rPr>
      </w:pPr>
      <w:r w:rsidRPr="00225E54">
        <w:rPr>
          <w:rFonts w:ascii="Arial" w:hAnsi="Arial" w:cs="Arial"/>
        </w:rPr>
        <w:t xml:space="preserve">If the venue for the talk is beyond a 10-mile radius of </w:t>
      </w:r>
      <w:r w:rsidRPr="001D1569">
        <w:rPr>
          <w:rFonts w:ascii="Arial" w:hAnsi="Arial" w:cs="Arial"/>
        </w:rPr>
        <w:t>Pickering, we will also need to add mileage at 45p per mile for the journey from Pickering to the venue and return.</w:t>
      </w:r>
    </w:p>
    <w:p w14:paraId="64282EFC" w14:textId="77777777" w:rsidR="00A342E2" w:rsidRPr="001B64EA" w:rsidRDefault="00A342E2" w:rsidP="008642E6">
      <w:pPr>
        <w:pStyle w:val="NoSpacing"/>
        <w:rPr>
          <w:rFonts w:ascii="Arial" w:hAnsi="Arial" w:cs="Arial"/>
          <w:color w:val="FF0000"/>
        </w:rPr>
      </w:pPr>
    </w:p>
    <w:p w14:paraId="48DB6A40" w14:textId="2487FF74" w:rsidR="00BA08EA" w:rsidRDefault="00BA08EA" w:rsidP="008642E6">
      <w:pPr>
        <w:pStyle w:val="NoSpacing"/>
        <w:rPr>
          <w:rFonts w:ascii="Arial" w:hAnsi="Arial" w:cs="Arial"/>
          <w:b/>
        </w:rPr>
      </w:pPr>
    </w:p>
    <w:p w14:paraId="105FD5B1" w14:textId="6457E3C4" w:rsidR="00BA08EA" w:rsidRPr="00BA08EA" w:rsidRDefault="00BA08EA" w:rsidP="008642E6">
      <w:pPr>
        <w:pStyle w:val="NoSpacing"/>
        <w:rPr>
          <w:rFonts w:ascii="Arial" w:hAnsi="Arial" w:cs="Arial"/>
          <w:b/>
        </w:rPr>
      </w:pPr>
      <w:r w:rsidRPr="00BA08EA">
        <w:rPr>
          <w:rFonts w:ascii="Arial" w:hAnsi="Arial" w:cs="Arial"/>
          <w:b/>
        </w:rPr>
        <w:t>Textiles and Costume</w:t>
      </w:r>
    </w:p>
    <w:p w14:paraId="416EFA92" w14:textId="1AC9B43E" w:rsidR="008642E6" w:rsidRDefault="008642E6" w:rsidP="008642E6">
      <w:pPr>
        <w:pStyle w:val="NoSpacing"/>
        <w:rPr>
          <w:rFonts w:ascii="Arial" w:hAnsi="Arial" w:cs="Arial"/>
        </w:rPr>
      </w:pPr>
    </w:p>
    <w:p w14:paraId="4714606D" w14:textId="05C9DAA7" w:rsidR="00BA08EA" w:rsidRDefault="00BA08EA" w:rsidP="00BA08EA">
      <w:pPr>
        <w:pStyle w:val="NoSpacing"/>
        <w:numPr>
          <w:ilvl w:val="0"/>
          <w:numId w:val="1"/>
        </w:numPr>
        <w:rPr>
          <w:rFonts w:ascii="Arial" w:hAnsi="Arial" w:cs="Arial"/>
          <w:b/>
        </w:rPr>
      </w:pPr>
      <w:r>
        <w:rPr>
          <w:rFonts w:ascii="Arial" w:hAnsi="Arial" w:cs="Arial"/>
          <w:b/>
        </w:rPr>
        <w:t>Quilts of Necessity, Quilts of Leisure</w:t>
      </w:r>
    </w:p>
    <w:p w14:paraId="2BD5F403" w14:textId="191D2101" w:rsidR="00BA08EA" w:rsidRDefault="00BA08EA" w:rsidP="00BA08EA">
      <w:pPr>
        <w:pStyle w:val="NoSpacing"/>
        <w:ind w:left="720"/>
        <w:rPr>
          <w:rFonts w:ascii="Arial" w:hAnsi="Arial" w:cs="Arial"/>
        </w:rPr>
      </w:pPr>
      <w:r>
        <w:rPr>
          <w:rFonts w:ascii="Arial" w:hAnsi="Arial" w:cs="Arial"/>
        </w:rPr>
        <w:t>A look at 12 quilts from the collection at Beck Isle Museum, dating from the mid-1800’s to the 1960’s</w:t>
      </w:r>
      <w:r w:rsidR="001F48D7">
        <w:rPr>
          <w:rFonts w:ascii="Arial" w:hAnsi="Arial" w:cs="Arial"/>
        </w:rPr>
        <w:t>.  Visitors will see a range of</w:t>
      </w:r>
      <w:r>
        <w:rPr>
          <w:rFonts w:ascii="Arial" w:hAnsi="Arial" w:cs="Arial"/>
        </w:rPr>
        <w:t xml:space="preserve"> different types of patchwork </w:t>
      </w:r>
      <w:r w:rsidR="001F48D7">
        <w:rPr>
          <w:rFonts w:ascii="Arial" w:hAnsi="Arial" w:cs="Arial"/>
        </w:rPr>
        <w:t>&amp;</w:t>
      </w:r>
      <w:r>
        <w:rPr>
          <w:rFonts w:ascii="Arial" w:hAnsi="Arial" w:cs="Arial"/>
        </w:rPr>
        <w:t xml:space="preserve"> quilting and </w:t>
      </w:r>
      <w:r w:rsidR="001F48D7">
        <w:rPr>
          <w:rFonts w:ascii="Arial" w:hAnsi="Arial" w:cs="Arial"/>
        </w:rPr>
        <w:t xml:space="preserve">consider </w:t>
      </w:r>
      <w:r>
        <w:rPr>
          <w:rFonts w:ascii="Arial" w:hAnsi="Arial" w:cs="Arial"/>
        </w:rPr>
        <w:t>how the motivation for making quilts differed</w:t>
      </w:r>
      <w:r w:rsidR="001F48D7">
        <w:rPr>
          <w:rFonts w:ascii="Arial" w:hAnsi="Arial" w:cs="Arial"/>
        </w:rPr>
        <w:t xml:space="preserve"> from maker to maker.</w:t>
      </w:r>
    </w:p>
    <w:p w14:paraId="0939E80F" w14:textId="0D882A12" w:rsidR="001F48D7" w:rsidRDefault="001F48D7" w:rsidP="001F48D7">
      <w:pPr>
        <w:pStyle w:val="NoSpacing"/>
        <w:rPr>
          <w:rFonts w:ascii="Arial" w:hAnsi="Arial" w:cs="Arial"/>
        </w:rPr>
      </w:pPr>
    </w:p>
    <w:p w14:paraId="3BC2A4DE" w14:textId="6E4CC329" w:rsidR="001F48D7" w:rsidRDefault="001F48D7" w:rsidP="001F48D7">
      <w:pPr>
        <w:pStyle w:val="NoSpacing"/>
        <w:rPr>
          <w:rFonts w:ascii="Arial" w:hAnsi="Arial" w:cs="Arial"/>
        </w:rPr>
      </w:pPr>
      <w:r>
        <w:rPr>
          <w:rFonts w:ascii="Arial" w:hAnsi="Arial" w:cs="Arial"/>
        </w:rPr>
        <w:t>Due to the size of some of the quilts and the demands of conserving these delicate textiles, this talk can only b</w:t>
      </w:r>
      <w:r w:rsidR="00237D22">
        <w:rPr>
          <w:rFonts w:ascii="Arial" w:hAnsi="Arial" w:cs="Arial"/>
        </w:rPr>
        <w:t>e delivered to groups of 10 – 15</w:t>
      </w:r>
      <w:r>
        <w:rPr>
          <w:rFonts w:ascii="Arial" w:hAnsi="Arial" w:cs="Arial"/>
        </w:rPr>
        <w:t xml:space="preserve"> people </w:t>
      </w:r>
      <w:r w:rsidR="00544539">
        <w:rPr>
          <w:rFonts w:ascii="Arial" w:hAnsi="Arial" w:cs="Arial"/>
        </w:rPr>
        <w:t>at</w:t>
      </w:r>
      <w:r>
        <w:rPr>
          <w:rFonts w:ascii="Arial" w:hAnsi="Arial" w:cs="Arial"/>
        </w:rPr>
        <w:t xml:space="preserve"> the Museum.  </w:t>
      </w:r>
      <w:r w:rsidRPr="00A342E2">
        <w:rPr>
          <w:rFonts w:ascii="Arial" w:hAnsi="Arial" w:cs="Arial"/>
        </w:rPr>
        <w:t>The cost is £</w:t>
      </w:r>
      <w:r w:rsidR="00544539" w:rsidRPr="00A342E2">
        <w:rPr>
          <w:rFonts w:ascii="Arial" w:hAnsi="Arial" w:cs="Arial"/>
        </w:rPr>
        <w:t>5</w:t>
      </w:r>
      <w:r w:rsidR="00237D22">
        <w:rPr>
          <w:rFonts w:ascii="Arial" w:hAnsi="Arial" w:cs="Arial"/>
        </w:rPr>
        <w:t>.0</w:t>
      </w:r>
      <w:r w:rsidR="00544539" w:rsidRPr="00A342E2">
        <w:rPr>
          <w:rFonts w:ascii="Arial" w:hAnsi="Arial" w:cs="Arial"/>
        </w:rPr>
        <w:t>0</w:t>
      </w:r>
      <w:r w:rsidRPr="00A342E2">
        <w:rPr>
          <w:rFonts w:ascii="Arial" w:hAnsi="Arial" w:cs="Arial"/>
        </w:rPr>
        <w:t xml:space="preserve"> </w:t>
      </w:r>
      <w:r>
        <w:rPr>
          <w:rFonts w:ascii="Arial" w:hAnsi="Arial" w:cs="Arial"/>
        </w:rPr>
        <w:t>per person.</w:t>
      </w:r>
    </w:p>
    <w:p w14:paraId="00A77029" w14:textId="328696C2" w:rsidR="00A342E2" w:rsidRDefault="00A342E2" w:rsidP="001F48D7">
      <w:pPr>
        <w:pStyle w:val="NoSpacing"/>
        <w:rPr>
          <w:rFonts w:ascii="Arial" w:hAnsi="Arial" w:cs="Arial"/>
        </w:rPr>
      </w:pPr>
    </w:p>
    <w:p w14:paraId="70525D5A" w14:textId="2B25C40D" w:rsidR="00A342E2" w:rsidRDefault="00A342E2" w:rsidP="001F48D7">
      <w:pPr>
        <w:pStyle w:val="NoSpacing"/>
        <w:rPr>
          <w:rFonts w:ascii="Arial" w:hAnsi="Arial" w:cs="Arial"/>
        </w:rPr>
      </w:pPr>
      <w:r>
        <w:rPr>
          <w:rFonts w:ascii="Arial" w:hAnsi="Arial" w:cs="Arial"/>
        </w:rPr>
        <w:t xml:space="preserve">This talk would be of particular interest to quilt groups, sewing groups or groups with a general interest in the history of sewing and vintage textiles. </w:t>
      </w:r>
    </w:p>
    <w:p w14:paraId="70AA07F1" w14:textId="45FFA861" w:rsidR="001F48D7" w:rsidRDefault="001F48D7" w:rsidP="001F48D7">
      <w:pPr>
        <w:pStyle w:val="NoSpacing"/>
        <w:rPr>
          <w:rFonts w:ascii="Arial" w:hAnsi="Arial" w:cs="Arial"/>
        </w:rPr>
      </w:pPr>
    </w:p>
    <w:p w14:paraId="7BEB6694" w14:textId="10CB37B3" w:rsidR="001F48D7" w:rsidRDefault="001F48D7" w:rsidP="001F48D7">
      <w:pPr>
        <w:pStyle w:val="NoSpacing"/>
        <w:rPr>
          <w:rFonts w:ascii="Arial" w:hAnsi="Arial" w:cs="Arial"/>
        </w:rPr>
      </w:pPr>
    </w:p>
    <w:p w14:paraId="190CE692" w14:textId="118D719E" w:rsidR="001F48D7" w:rsidRPr="00225E54" w:rsidRDefault="001F48D7" w:rsidP="001F48D7">
      <w:pPr>
        <w:pStyle w:val="NoSpacing"/>
        <w:rPr>
          <w:rFonts w:ascii="Arial" w:hAnsi="Arial" w:cs="Arial"/>
          <w:b/>
        </w:rPr>
      </w:pPr>
      <w:r w:rsidRPr="00225E54">
        <w:rPr>
          <w:rFonts w:ascii="Arial" w:hAnsi="Arial" w:cs="Arial"/>
          <w:b/>
        </w:rPr>
        <w:t>The funds raised by talks go directly to support Beck Isle Museum, which receives no regular funding</w:t>
      </w:r>
      <w:r w:rsidR="001D1569" w:rsidRPr="00225E54">
        <w:rPr>
          <w:rFonts w:ascii="Arial" w:hAnsi="Arial" w:cs="Arial"/>
          <w:b/>
        </w:rPr>
        <w:t>.  E</w:t>
      </w:r>
      <w:r w:rsidRPr="00225E54">
        <w:rPr>
          <w:rFonts w:ascii="Arial" w:hAnsi="Arial" w:cs="Arial"/>
          <w:b/>
        </w:rPr>
        <w:t xml:space="preserve">very year </w:t>
      </w:r>
      <w:r w:rsidR="001D1569" w:rsidRPr="00225E54">
        <w:rPr>
          <w:rFonts w:ascii="Arial" w:hAnsi="Arial" w:cs="Arial"/>
          <w:b/>
        </w:rPr>
        <w:t xml:space="preserve">the Museum </w:t>
      </w:r>
      <w:r w:rsidRPr="00225E54">
        <w:rPr>
          <w:rFonts w:ascii="Arial" w:hAnsi="Arial" w:cs="Arial"/>
          <w:b/>
        </w:rPr>
        <w:t xml:space="preserve">needs to raise enough money to cover its running costs and to maintain and conserve </w:t>
      </w:r>
      <w:r w:rsidR="00544539" w:rsidRPr="00225E54">
        <w:rPr>
          <w:rFonts w:ascii="Arial" w:hAnsi="Arial" w:cs="Arial"/>
          <w:b/>
        </w:rPr>
        <w:t>our extensive</w:t>
      </w:r>
      <w:r w:rsidRPr="00225E54">
        <w:rPr>
          <w:rFonts w:ascii="Arial" w:hAnsi="Arial" w:cs="Arial"/>
          <w:b/>
        </w:rPr>
        <w:t xml:space="preserve"> </w:t>
      </w:r>
      <w:r w:rsidR="007C5169" w:rsidRPr="00225E54">
        <w:rPr>
          <w:rFonts w:ascii="Arial" w:hAnsi="Arial" w:cs="Arial"/>
          <w:b/>
        </w:rPr>
        <w:t>c</w:t>
      </w:r>
      <w:r w:rsidRPr="00225E54">
        <w:rPr>
          <w:rFonts w:ascii="Arial" w:hAnsi="Arial" w:cs="Arial"/>
          <w:b/>
        </w:rPr>
        <w:t>ollection</w:t>
      </w:r>
      <w:r w:rsidR="001D1569" w:rsidRPr="00225E54">
        <w:rPr>
          <w:rFonts w:ascii="Arial" w:hAnsi="Arial" w:cs="Arial"/>
          <w:b/>
        </w:rPr>
        <w:t xml:space="preserve"> of documents and items reflecting life in Pickering in days gone by</w:t>
      </w:r>
      <w:r w:rsidRPr="00225E54">
        <w:rPr>
          <w:rFonts w:ascii="Arial" w:hAnsi="Arial" w:cs="Arial"/>
          <w:b/>
        </w:rPr>
        <w:t>.</w:t>
      </w:r>
    </w:p>
    <w:p w14:paraId="5F249249" w14:textId="3658FFE8" w:rsidR="001F48D7" w:rsidRDefault="001F48D7" w:rsidP="001F48D7">
      <w:pPr>
        <w:pStyle w:val="NoSpacing"/>
        <w:rPr>
          <w:rFonts w:ascii="Arial" w:hAnsi="Arial" w:cs="Arial"/>
        </w:rPr>
      </w:pPr>
    </w:p>
    <w:p w14:paraId="0F5E2FF7" w14:textId="77777777" w:rsidR="001F48D7" w:rsidRPr="00BA08EA" w:rsidRDefault="001F48D7" w:rsidP="001F48D7">
      <w:pPr>
        <w:pStyle w:val="NoSpacing"/>
        <w:rPr>
          <w:rFonts w:ascii="Arial" w:hAnsi="Arial" w:cs="Arial"/>
        </w:rPr>
      </w:pPr>
    </w:p>
    <w:sectPr w:rsidR="001F48D7" w:rsidRPr="00BA0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54A20"/>
    <w:multiLevelType w:val="hybridMultilevel"/>
    <w:tmpl w:val="C7B6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FA"/>
    <w:rsid w:val="001B0177"/>
    <w:rsid w:val="001B64EA"/>
    <w:rsid w:val="001D1569"/>
    <w:rsid w:val="001F48D7"/>
    <w:rsid w:val="00225E54"/>
    <w:rsid w:val="00237D22"/>
    <w:rsid w:val="002A6DF8"/>
    <w:rsid w:val="003F5273"/>
    <w:rsid w:val="00544539"/>
    <w:rsid w:val="005575E7"/>
    <w:rsid w:val="006253FA"/>
    <w:rsid w:val="0063393A"/>
    <w:rsid w:val="00687E86"/>
    <w:rsid w:val="006B6933"/>
    <w:rsid w:val="006C0B2F"/>
    <w:rsid w:val="007C2B94"/>
    <w:rsid w:val="007C5169"/>
    <w:rsid w:val="00831E60"/>
    <w:rsid w:val="008642E6"/>
    <w:rsid w:val="00A342E2"/>
    <w:rsid w:val="00A40A6F"/>
    <w:rsid w:val="00B22B2C"/>
    <w:rsid w:val="00BA08EA"/>
    <w:rsid w:val="00BC1EFA"/>
    <w:rsid w:val="00D74992"/>
    <w:rsid w:val="00F657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1A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3FA"/>
    <w:pPr>
      <w:spacing w:after="0" w:line="240" w:lineRule="auto"/>
    </w:pPr>
  </w:style>
  <w:style w:type="paragraph" w:styleId="BalloonText">
    <w:name w:val="Balloon Text"/>
    <w:basedOn w:val="Normal"/>
    <w:link w:val="BalloonTextChar"/>
    <w:uiPriority w:val="99"/>
    <w:semiHidden/>
    <w:unhideWhenUsed/>
    <w:rsid w:val="001B6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4E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3FA"/>
    <w:pPr>
      <w:spacing w:after="0" w:line="240" w:lineRule="auto"/>
    </w:pPr>
  </w:style>
  <w:style w:type="paragraph" w:styleId="BalloonText">
    <w:name w:val="Balloon Text"/>
    <w:basedOn w:val="Normal"/>
    <w:link w:val="BalloonTextChar"/>
    <w:uiPriority w:val="99"/>
    <w:semiHidden/>
    <w:unhideWhenUsed/>
    <w:rsid w:val="001B6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551</Words>
  <Characters>3141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Whitehouse</dc:creator>
  <cp:keywords/>
  <dc:description/>
  <cp:lastModifiedBy>Sarah Maultby</cp:lastModifiedBy>
  <cp:revision>2</cp:revision>
  <cp:lastPrinted>2019-06-04T10:42:00Z</cp:lastPrinted>
  <dcterms:created xsi:type="dcterms:W3CDTF">2019-06-04T15:52:00Z</dcterms:created>
  <dcterms:modified xsi:type="dcterms:W3CDTF">2019-06-04T15:52:00Z</dcterms:modified>
</cp:coreProperties>
</file>